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239" w:rsidRPr="00513239" w:rsidRDefault="00513239" w:rsidP="00513239">
      <w:pPr>
        <w:spacing w:after="0" w:line="240" w:lineRule="auto"/>
        <w:rPr>
          <w:rFonts w:ascii="Times New Roman" w:eastAsia="Times New Roman" w:hAnsi="Times New Roman" w:cs="Times New Roman"/>
          <w:noProof/>
          <w:sz w:val="24"/>
          <w:szCs w:val="24"/>
        </w:rPr>
      </w:pPr>
      <w:bookmarkStart w:id="0" w:name="_GoBack"/>
      <w:r w:rsidRPr="00513239">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7B587DFC" wp14:editId="0CE61B85">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bookmarkEnd w:id="0"/>
    </w:p>
    <w:p w:rsidR="00513239" w:rsidRPr="00513239" w:rsidRDefault="00513239" w:rsidP="00513239">
      <w:pPr>
        <w:spacing w:after="0" w:line="240" w:lineRule="auto"/>
        <w:rPr>
          <w:rFonts w:ascii="Times New Roman" w:eastAsia="Times New Roman" w:hAnsi="Times New Roman" w:cs="Times New Roman"/>
          <w:noProof/>
          <w:sz w:val="24"/>
          <w:szCs w:val="24"/>
          <w:lang w:val="pl-PL"/>
        </w:rPr>
      </w:pPr>
    </w:p>
    <w:p w:rsidR="00513239" w:rsidRPr="00513239" w:rsidRDefault="00513239" w:rsidP="00513239">
      <w:pPr>
        <w:keepNext/>
        <w:spacing w:before="240" w:after="0" w:line="240" w:lineRule="auto"/>
        <w:outlineLvl w:val="3"/>
        <w:rPr>
          <w:rFonts w:ascii="Brush Script MT" w:eastAsia="Times New Roman" w:hAnsi="Brush Script MT" w:cs="Times New Roman"/>
          <w:bCs/>
          <w:i/>
          <w:noProof/>
          <w:color w:val="0000CC"/>
          <w:sz w:val="48"/>
          <w:szCs w:val="48"/>
          <w:lang w:val="sr-Latn-RS"/>
        </w:rPr>
      </w:pPr>
      <w:r w:rsidRPr="00513239">
        <w:rPr>
          <w:rFonts w:ascii="Brush Script MT" w:eastAsia="Times New Roman" w:hAnsi="Brush Script MT" w:cs="Times New Roman"/>
          <w:bCs/>
          <w:i/>
          <w:noProof/>
          <w:color w:val="FF00FF"/>
          <w:sz w:val="48"/>
          <w:szCs w:val="48"/>
          <w:lang w:val="sr-Latn-RS"/>
        </w:rPr>
        <w:t>Za</w:t>
      </w:r>
      <w:r w:rsidRPr="00513239">
        <w:rPr>
          <w:rFonts w:ascii="Brush Script MT" w:eastAsia="Times New Roman" w:hAnsi="Brush Script MT" w:cs="Times New Roman"/>
          <w:b/>
          <w:bCs/>
          <w:i/>
          <w:noProof/>
          <w:color w:val="FF00FF"/>
          <w:sz w:val="48"/>
          <w:szCs w:val="48"/>
          <w:lang w:val="sr-Latn-RS"/>
        </w:rPr>
        <w:t xml:space="preserve"> </w:t>
      </w:r>
      <w:r w:rsidRPr="00513239">
        <w:rPr>
          <w:rFonts w:ascii="Brush Script MT" w:eastAsia="Times New Roman" w:hAnsi="Brush Script MT" w:cs="Times New Roman"/>
          <w:bCs/>
          <w:i/>
          <w:noProof/>
          <w:color w:val="FF00FF"/>
          <w:sz w:val="48"/>
          <w:szCs w:val="48"/>
        </w:rPr>
        <w:t xml:space="preserve">sredu </w:t>
      </w:r>
      <w:r>
        <w:rPr>
          <w:rFonts w:ascii="Brush Script MT" w:eastAsia="Times New Roman" w:hAnsi="Brush Script MT" w:cs="Times New Roman"/>
          <w:bCs/>
          <w:i/>
          <w:noProof/>
          <w:color w:val="0000CC"/>
          <w:sz w:val="48"/>
          <w:szCs w:val="48"/>
          <w:lang w:val="sr-Latn-RS"/>
        </w:rPr>
        <w:t>19</w:t>
      </w:r>
      <w:r w:rsidRPr="00513239">
        <w:rPr>
          <w:rFonts w:ascii="Brush Script MT" w:eastAsia="Times New Roman" w:hAnsi="Brush Script MT" w:cs="Times New Roman"/>
          <w:bCs/>
          <w:i/>
          <w:noProof/>
          <w:color w:val="0000CC"/>
          <w:sz w:val="48"/>
          <w:szCs w:val="48"/>
        </w:rPr>
        <w:t>.novembar</w:t>
      </w:r>
      <w:r w:rsidRPr="00513239">
        <w:rPr>
          <w:rFonts w:ascii="Brush Script MT" w:eastAsia="Times New Roman" w:hAnsi="Brush Script MT" w:cs="Times New Roman"/>
          <w:bCs/>
          <w:i/>
          <w:noProof/>
          <w:color w:val="0000CC"/>
          <w:sz w:val="48"/>
          <w:szCs w:val="48"/>
          <w:lang w:val="sr-Latn-RS"/>
        </w:rPr>
        <w:t xml:space="preserve"> 2014</w:t>
      </w:r>
      <w:r w:rsidRPr="00513239">
        <w:rPr>
          <w:rFonts w:ascii="Brush Script MT" w:eastAsia="Times New Roman" w:hAnsi="Brush Script MT" w:cs="Times New Roman"/>
          <w:bCs/>
          <w:i/>
          <w:noProof/>
          <w:color w:val="0000FF"/>
          <w:sz w:val="48"/>
          <w:szCs w:val="48"/>
          <w:lang w:val="sr-Latn-RS"/>
        </w:rPr>
        <w:t>.</w:t>
      </w:r>
    </w:p>
    <w:p w:rsidR="000F7C4D" w:rsidRDefault="000F7C4D" w:rsidP="000F7C4D">
      <w:pPr>
        <w:spacing w:after="0" w:line="240" w:lineRule="auto"/>
        <w:jc w:val="center"/>
        <w:rPr>
          <w:rFonts w:ascii="Times New Roman" w:eastAsia="Times New Roman" w:hAnsi="Times New Roman" w:cs="Times New Roman"/>
          <w:b/>
          <w:noProof/>
          <w:sz w:val="24"/>
          <w:szCs w:val="24"/>
          <w:lang w:val="sr-Cyrl-RS"/>
        </w:rPr>
      </w:pPr>
    </w:p>
    <w:p w:rsidR="000F7C4D" w:rsidRPr="005D1092" w:rsidRDefault="008A0ADE" w:rsidP="0037781C">
      <w:pPr>
        <w:spacing w:after="0" w:line="240" w:lineRule="auto"/>
        <w:jc w:val="center"/>
        <w:rPr>
          <w:rFonts w:ascii="Times New Roman" w:eastAsia="Times New Roman" w:hAnsi="Times New Roman" w:cs="Times New Roman"/>
          <w:b/>
          <w:noProof/>
          <w:color w:val="0000CC"/>
          <w:sz w:val="28"/>
          <w:szCs w:val="24"/>
          <w:lang w:val="sr-Cyrl-RS"/>
        </w:rPr>
      </w:pPr>
      <w:r>
        <w:rPr>
          <w:rFonts w:ascii="Times New Roman" w:eastAsia="Times New Roman" w:hAnsi="Times New Roman" w:cs="Times New Roman"/>
          <w:b/>
          <w:noProof/>
          <w:color w:val="0000CC"/>
          <w:sz w:val="28"/>
          <w:szCs w:val="24"/>
          <w:lang w:val="sr-Latn-RS"/>
        </w:rPr>
        <w:t>Škole u štrajku: S</w:t>
      </w:r>
      <w:r w:rsidR="000F7C4D" w:rsidRPr="005D1092">
        <w:rPr>
          <w:rFonts w:ascii="Times New Roman" w:eastAsia="Times New Roman" w:hAnsi="Times New Roman" w:cs="Times New Roman"/>
          <w:b/>
          <w:noProof/>
          <w:color w:val="0000CC"/>
          <w:sz w:val="28"/>
          <w:szCs w:val="24"/>
          <w:lang w:val="sr-Latn-RS"/>
        </w:rPr>
        <w:t>indikat</w:t>
      </w:r>
      <w:r>
        <w:rPr>
          <w:rFonts w:ascii="Times New Roman" w:eastAsia="Times New Roman" w:hAnsi="Times New Roman" w:cs="Times New Roman"/>
          <w:b/>
          <w:noProof/>
          <w:color w:val="0000CC"/>
          <w:sz w:val="28"/>
          <w:szCs w:val="24"/>
          <w:lang w:val="sr-Latn-RS"/>
        </w:rPr>
        <w:t>i</w:t>
      </w:r>
      <w:r w:rsidR="000F7C4D" w:rsidRPr="005D1092">
        <w:rPr>
          <w:rFonts w:ascii="Times New Roman" w:eastAsia="Times New Roman" w:hAnsi="Times New Roman" w:cs="Times New Roman"/>
          <w:b/>
          <w:noProof/>
          <w:color w:val="0000CC"/>
          <w:sz w:val="28"/>
          <w:szCs w:val="24"/>
          <w:lang w:val="sr-Latn-RS"/>
        </w:rPr>
        <w:t xml:space="preserve"> i Ministarstvo „ratuju” podacima</w:t>
      </w:r>
    </w:p>
    <w:p w:rsidR="000F7C4D" w:rsidRPr="00086EBD" w:rsidRDefault="00086EBD" w:rsidP="00086EBD">
      <w:pPr>
        <w:spacing w:after="0" w:line="240" w:lineRule="auto"/>
        <w:jc w:val="center"/>
        <w:rPr>
          <w:rFonts w:ascii="Times New Roman" w:eastAsia="Times New Roman" w:hAnsi="Times New Roman" w:cs="Times New Roman"/>
          <w:b/>
          <w:noProof/>
          <w:color w:val="0000CC"/>
          <w:sz w:val="28"/>
          <w:szCs w:val="24"/>
          <w:lang w:val="sr-Latn-RS"/>
        </w:rPr>
      </w:pPr>
      <w:r w:rsidRPr="00086EBD">
        <w:rPr>
          <w:rFonts w:ascii="Times New Roman" w:eastAsia="Times New Roman" w:hAnsi="Times New Roman" w:cs="Times New Roman"/>
          <w:b/>
          <w:noProof/>
          <w:color w:val="0000CC"/>
          <w:sz w:val="28"/>
          <w:szCs w:val="24"/>
          <w:lang w:val="sr-Latn-RS"/>
        </w:rPr>
        <w:t>Lažu i koza ... i rog</w:t>
      </w:r>
    </w:p>
    <w:p w:rsidR="00086EBD" w:rsidRDefault="00086EBD" w:rsidP="000F7C4D">
      <w:pPr>
        <w:spacing w:after="0" w:line="240" w:lineRule="auto"/>
        <w:ind w:firstLine="720"/>
        <w:jc w:val="both"/>
        <w:rPr>
          <w:rFonts w:ascii="Times New Roman" w:eastAsia="Times New Roman" w:hAnsi="Times New Roman" w:cs="Times New Roman"/>
          <w:bCs/>
          <w:noProof/>
          <w:sz w:val="24"/>
          <w:szCs w:val="24"/>
          <w:lang w:val="sr-Latn-RS"/>
        </w:rPr>
      </w:pPr>
    </w:p>
    <w:p w:rsidR="000F7C4D" w:rsidRDefault="00191D1F" w:rsidP="000F7C4D">
      <w:pPr>
        <w:spacing w:after="0" w:line="240" w:lineRule="auto"/>
        <w:ind w:firstLine="720"/>
        <w:jc w:val="both"/>
        <w:rPr>
          <w:rFonts w:ascii="Times New Roman" w:eastAsia="Times New Roman" w:hAnsi="Times New Roman" w:cs="Times New Roman"/>
          <w:bCs/>
          <w:noProof/>
          <w:sz w:val="24"/>
          <w:szCs w:val="24"/>
          <w:lang w:val="sr-Latn-RS"/>
        </w:rPr>
      </w:pPr>
      <w:r>
        <w:rPr>
          <w:noProof/>
          <w:lang w:val="sr-Latn-RS" w:eastAsia="sr-Latn-RS"/>
        </w:rPr>
        <w:drawing>
          <wp:anchor distT="0" distB="0" distL="114300" distR="114300" simplePos="0" relativeHeight="251672576" behindDoc="0" locked="0" layoutInCell="1" allowOverlap="1" wp14:anchorId="654896AA" wp14:editId="2CC8D738">
            <wp:simplePos x="0" y="0"/>
            <wp:positionH relativeFrom="column">
              <wp:posOffset>3767455</wp:posOffset>
            </wp:positionH>
            <wp:positionV relativeFrom="paragraph">
              <wp:posOffset>273685</wp:posOffset>
            </wp:positionV>
            <wp:extent cx="2165350" cy="1299210"/>
            <wp:effectExtent l="0" t="0" r="6350" b="0"/>
            <wp:wrapSquare wrapText="bothSides"/>
            <wp:docPr id="3" name="Picture 3" descr="http://3.bp.blogspot.com/-Iym5yJtBUhA/UhorVb6AsyI/AAAAAAAACGQ/jc3C0xAJlzE/s1600/547013_10200128871884969_57094587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Iym5yJtBUhA/UhorVb6AsyI/AAAAAAAACGQ/jc3C0xAJlzE/s1600/547013_10200128871884969_570945878_n.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2165350" cy="12992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7C4D" w:rsidRPr="000F7C4D">
        <w:rPr>
          <w:rFonts w:ascii="Times New Roman" w:eastAsia="Times New Roman" w:hAnsi="Times New Roman" w:cs="Times New Roman"/>
          <w:bCs/>
          <w:noProof/>
          <w:sz w:val="24"/>
          <w:szCs w:val="24"/>
          <w:lang w:val="sr-Latn-RS"/>
        </w:rPr>
        <w:t>Nezadovoljni prosvetni radnici su u ponedeljak u osnov</w:t>
      </w:r>
      <w:r w:rsidR="000F7C4D">
        <w:rPr>
          <w:rFonts w:ascii="Times New Roman" w:eastAsia="Times New Roman" w:hAnsi="Times New Roman" w:cs="Times New Roman"/>
          <w:bCs/>
          <w:noProof/>
          <w:sz w:val="24"/>
          <w:szCs w:val="24"/>
          <w:lang w:val="sr-Latn-RS"/>
        </w:rPr>
        <w:t xml:space="preserve">nim i srednjim školama počeli </w:t>
      </w:r>
      <w:r w:rsidR="000F7C4D" w:rsidRPr="000F7C4D">
        <w:rPr>
          <w:rFonts w:ascii="Times New Roman" w:eastAsia="Times New Roman" w:hAnsi="Times New Roman" w:cs="Times New Roman"/>
          <w:bCs/>
          <w:noProof/>
          <w:sz w:val="24"/>
          <w:szCs w:val="24"/>
          <w:lang w:val="sr-Latn-RS"/>
        </w:rPr>
        <w:t xml:space="preserve"> zakonski štrajk, tako što su časove skratili na 30 minuta. O tome koliko je škola u štrajku, postoje </w:t>
      </w:r>
      <w:r w:rsidRPr="000F7C4D">
        <w:rPr>
          <w:rFonts w:ascii="Times New Roman" w:eastAsia="Times New Roman" w:hAnsi="Times New Roman" w:cs="Times New Roman"/>
          <w:bCs/>
          <w:noProof/>
          <w:sz w:val="24"/>
          <w:szCs w:val="24"/>
          <w:lang w:val="sr-Latn-RS"/>
        </w:rPr>
        <w:t xml:space="preserve"> </w:t>
      </w:r>
      <w:r w:rsidR="000F7C4D" w:rsidRPr="000F7C4D">
        <w:rPr>
          <w:rFonts w:ascii="Times New Roman" w:eastAsia="Times New Roman" w:hAnsi="Times New Roman" w:cs="Times New Roman"/>
          <w:bCs/>
          <w:noProof/>
          <w:sz w:val="24"/>
          <w:szCs w:val="24"/>
          <w:lang w:val="sr-Latn-RS"/>
        </w:rPr>
        <w:t>oprečni podaci, jer sindikalisti tvrde da štrajkuje oko 70 odsto, dok je Ministarstvo prosvete saopštilo da su se časovi redovno odvijali u 63 procenata škola. Ministarstvo prosvete je prebrojalo da je u Srbiji u prepodnevnoj smeni redovno radilo 1.106 osnovnih i srednjih škola (63 odsto), dok se u 662 škole (37 procenata) nastava odvijala sa skraćenim časovima od 30 minuta. U Beogradu se redovna nastava u trajanju od 45 minuta izvodila u 79 odsto škola, tvrde u MP.U toku popodneva za naš list je rečeno da štrajkuje 35 odsto škola, još manje nego u prepodnevnoj smeni.</w:t>
      </w:r>
      <w:r w:rsidR="00E14D97">
        <w:rPr>
          <w:rFonts w:ascii="Times New Roman" w:eastAsia="Times New Roman" w:hAnsi="Times New Roman" w:cs="Times New Roman"/>
          <w:bCs/>
          <w:noProof/>
          <w:sz w:val="24"/>
          <w:szCs w:val="24"/>
          <w:lang w:val="sr-Latn-RS"/>
        </w:rPr>
        <w:t xml:space="preserve"> </w:t>
      </w:r>
      <w:r w:rsidR="00E14D97" w:rsidRPr="00E14D97">
        <w:rPr>
          <w:rFonts w:ascii="Times New Roman" w:eastAsia="Times New Roman" w:hAnsi="Times New Roman" w:cs="Times New Roman"/>
          <w:b/>
          <w:bCs/>
          <w:i/>
          <w:noProof/>
          <w:color w:val="0000CC"/>
          <w:sz w:val="24"/>
          <w:szCs w:val="24"/>
          <w:lang w:val="sr-Latn-RS"/>
        </w:rPr>
        <w:t>(</w:t>
      </w:r>
      <w:r w:rsidR="00E14D97">
        <w:rPr>
          <w:rFonts w:ascii="Times New Roman" w:eastAsia="Times New Roman" w:hAnsi="Times New Roman" w:cs="Times New Roman"/>
          <w:b/>
          <w:bCs/>
          <w:i/>
          <w:noProof/>
          <w:color w:val="0000CC"/>
          <w:sz w:val="24"/>
          <w:szCs w:val="24"/>
          <w:lang w:val="sr-Latn-RS"/>
        </w:rPr>
        <w:t>→</w:t>
      </w:r>
      <w:r w:rsidR="00E14D97" w:rsidRPr="00E14D97">
        <w:rPr>
          <w:rFonts w:ascii="Times New Roman" w:eastAsia="Times New Roman" w:hAnsi="Times New Roman" w:cs="Times New Roman"/>
          <w:b/>
          <w:bCs/>
          <w:i/>
          <w:noProof/>
          <w:color w:val="0000CC"/>
          <w:sz w:val="24"/>
          <w:szCs w:val="24"/>
          <w:lang w:val="sr-Latn-RS"/>
        </w:rPr>
        <w:t>Saopštenja)</w:t>
      </w:r>
    </w:p>
    <w:p w:rsidR="008A0ADE" w:rsidRDefault="008A0ADE" w:rsidP="008A0ADE">
      <w:pPr>
        <w:spacing w:after="0" w:line="240" w:lineRule="auto"/>
        <w:jc w:val="both"/>
        <w:rPr>
          <w:rFonts w:ascii="Times New Roman" w:eastAsia="Times New Roman" w:hAnsi="Times New Roman" w:cs="Times New Roman"/>
          <w:bCs/>
          <w:noProof/>
          <w:sz w:val="24"/>
          <w:szCs w:val="24"/>
          <w:lang w:val="sr-Latn-RS"/>
        </w:rPr>
      </w:pPr>
    </w:p>
    <w:p w:rsidR="008A0ADE" w:rsidRPr="008A0ADE" w:rsidRDefault="008A0ADE" w:rsidP="008A0ADE">
      <w:pPr>
        <w:spacing w:after="0" w:line="240" w:lineRule="auto"/>
        <w:jc w:val="center"/>
        <w:rPr>
          <w:rFonts w:ascii="Times New Roman" w:eastAsia="Times New Roman" w:hAnsi="Times New Roman" w:cs="Times New Roman"/>
          <w:b/>
          <w:bCs/>
          <w:noProof/>
          <w:color w:val="0000CC"/>
          <w:sz w:val="28"/>
          <w:szCs w:val="24"/>
        </w:rPr>
      </w:pPr>
      <w:r w:rsidRPr="008A0ADE">
        <w:rPr>
          <w:rFonts w:ascii="Times New Roman" w:eastAsia="Times New Roman" w:hAnsi="Times New Roman" w:cs="Times New Roman"/>
          <w:b/>
          <w:bCs/>
          <w:noProof/>
          <w:color w:val="0000CC"/>
          <w:sz w:val="28"/>
          <w:szCs w:val="24"/>
        </w:rPr>
        <w:t>Sindikati: Povećan broj škola koje štrajkuju</w:t>
      </w:r>
    </w:p>
    <w:p w:rsidR="008A0ADE" w:rsidRDefault="008A0ADE" w:rsidP="008A0ADE">
      <w:pPr>
        <w:spacing w:after="0" w:line="240" w:lineRule="auto"/>
        <w:jc w:val="both"/>
        <w:rPr>
          <w:rFonts w:ascii="Times New Roman" w:eastAsia="Times New Roman" w:hAnsi="Times New Roman" w:cs="Times New Roman"/>
          <w:b/>
          <w:bCs/>
          <w:noProof/>
          <w:sz w:val="24"/>
          <w:szCs w:val="24"/>
        </w:rPr>
      </w:pPr>
    </w:p>
    <w:p w:rsidR="008A0ADE" w:rsidRDefault="008A0ADE" w:rsidP="008A0ADE">
      <w:pPr>
        <w:spacing w:after="0" w:line="240" w:lineRule="auto"/>
        <w:ind w:firstLine="720"/>
        <w:jc w:val="both"/>
        <w:rPr>
          <w:rFonts w:ascii="Times New Roman" w:eastAsia="Times New Roman" w:hAnsi="Times New Roman" w:cs="Times New Roman"/>
          <w:bCs/>
          <w:noProof/>
          <w:sz w:val="24"/>
          <w:szCs w:val="24"/>
          <w:lang w:val="sr-Cyrl-RS"/>
        </w:rPr>
      </w:pPr>
      <w:r w:rsidRPr="008A0ADE">
        <w:rPr>
          <w:rFonts w:ascii="Times New Roman" w:eastAsia="Times New Roman" w:hAnsi="Times New Roman" w:cs="Times New Roman"/>
          <w:bCs/>
          <w:noProof/>
          <w:sz w:val="24"/>
          <w:szCs w:val="24"/>
        </w:rPr>
        <w:t xml:space="preserve">Više od 60 odsto škola u Srbiji štrajkuje skraćivanjem časova na 30 minuta, što znači da je povećan broj škola </w:t>
      </w:r>
      <w:r>
        <w:rPr>
          <w:rFonts w:ascii="Times New Roman" w:eastAsia="Times New Roman" w:hAnsi="Times New Roman" w:cs="Times New Roman"/>
          <w:bCs/>
          <w:noProof/>
          <w:sz w:val="24"/>
          <w:szCs w:val="24"/>
        </w:rPr>
        <w:t xml:space="preserve">koje štrajkuju, izjavio je </w:t>
      </w:r>
      <w:r>
        <w:rPr>
          <w:rFonts w:ascii="Times New Roman" w:eastAsia="Times New Roman" w:hAnsi="Times New Roman" w:cs="Times New Roman"/>
          <w:bCs/>
          <w:noProof/>
          <w:sz w:val="24"/>
          <w:szCs w:val="24"/>
          <w:lang w:val="sr-Latn-RS"/>
        </w:rPr>
        <w:t>juče</w:t>
      </w:r>
      <w:r w:rsidRPr="008A0ADE">
        <w:rPr>
          <w:rFonts w:ascii="Times New Roman" w:eastAsia="Times New Roman" w:hAnsi="Times New Roman" w:cs="Times New Roman"/>
          <w:bCs/>
          <w:noProof/>
          <w:sz w:val="24"/>
          <w:szCs w:val="24"/>
        </w:rPr>
        <w:t xml:space="preserve"> predsednik Sindikata zaposlenih u prosveti Slobodan Brajković. Iz Ministarstva prosvete, nauke i tehnološkog razvoja naveli su, međutim, u saopštenju dostavljenom agenciji Beta da je u prepodnevnoj smeni danas štrajkovalo 39 odsto škola.</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t>"Više od 60 odsto škola u Srbiji štrajkuje, imamo povećanje broja škola, juče je bilo oko 1.000, sada je 1.023 škole", kazao je agenciji Beta Brajković.</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t>On je istakao da postoji problem, jer pojedini predsednici veća direktora škola šalju direktorima škola dopise gde traže da ukoliko postoji jedan zaposleni u školi koji ne štrajkuje, nastava mora da traje 45 minuta, te se ta škola ne računa kao da učestvuje u štrajku.</w:t>
      </w:r>
      <w:r>
        <w:rPr>
          <w:rFonts w:ascii="Times New Roman" w:eastAsia="Times New Roman" w:hAnsi="Times New Roman" w:cs="Times New Roman"/>
          <w:bCs/>
          <w:noProof/>
          <w:sz w:val="24"/>
          <w:szCs w:val="24"/>
        </w:rPr>
        <w:t xml:space="preserve"> </w:t>
      </w:r>
    </w:p>
    <w:p w:rsidR="008A0ADE" w:rsidRPr="008A0ADE" w:rsidRDefault="008A0ADE" w:rsidP="008A0ADE">
      <w:pPr>
        <w:spacing w:after="0" w:line="240" w:lineRule="auto"/>
        <w:ind w:firstLine="720"/>
        <w:jc w:val="both"/>
        <w:rPr>
          <w:rFonts w:ascii="Times New Roman" w:eastAsia="Times New Roman" w:hAnsi="Times New Roman" w:cs="Times New Roman"/>
          <w:bCs/>
          <w:noProof/>
          <w:sz w:val="24"/>
          <w:szCs w:val="24"/>
        </w:rPr>
      </w:pPr>
      <w:r w:rsidRPr="008A0ADE">
        <w:rPr>
          <w:rFonts w:ascii="Times New Roman" w:eastAsia="Times New Roman" w:hAnsi="Times New Roman" w:cs="Times New Roman"/>
          <w:bCs/>
          <w:noProof/>
          <w:sz w:val="24"/>
          <w:szCs w:val="24"/>
        </w:rPr>
        <w:t>"Predsednici aktiva direktora škola slali su dopise koji kažu da ako jedan čovek ne štrajkuje onda nastava treba da traje 45 minuta, pa se smatra da čitava škola radi. To rade u opštini Rakovica, Zemun, kao i neki u Vojvodini i na jugu Srbije", naveo je Brajković.</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t>On je rekao da su se danas štrajku priključile i veće škole u Srbiji i više od 75 odsto zaposlenih.</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t>Komentarišući jučerašnje navode Ministarstva prosvete, nauke i tehnološkog razvoja da se u 63 odsto škola nastava redovno odvijala, Brajković je istakao da razlika u podacima između Ministarstva i sindikata potiče odatle što Ministarstvo obračunava i one škole s jednim do pet đaka, koje nikada ne štrajkuju, a njih je oko 400.</w:t>
      </w:r>
    </w:p>
    <w:p w:rsidR="008A0ADE" w:rsidRDefault="008A0ADE" w:rsidP="008A0ADE">
      <w:pPr>
        <w:spacing w:after="0" w:line="240" w:lineRule="auto"/>
        <w:jc w:val="both"/>
        <w:rPr>
          <w:rFonts w:ascii="Times New Roman" w:eastAsia="Times New Roman" w:hAnsi="Times New Roman" w:cs="Times New Roman"/>
          <w:b/>
          <w:bCs/>
          <w:noProof/>
          <w:sz w:val="24"/>
          <w:szCs w:val="24"/>
        </w:rPr>
      </w:pPr>
    </w:p>
    <w:p w:rsidR="008A0ADE" w:rsidRPr="008A0ADE" w:rsidRDefault="008A0ADE" w:rsidP="008A0ADE">
      <w:pPr>
        <w:spacing w:after="0" w:line="240" w:lineRule="auto"/>
        <w:jc w:val="center"/>
        <w:rPr>
          <w:rFonts w:ascii="Times New Roman" w:eastAsia="Times New Roman" w:hAnsi="Times New Roman" w:cs="Times New Roman"/>
          <w:bCs/>
          <w:noProof/>
          <w:color w:val="0000CC"/>
          <w:sz w:val="28"/>
          <w:szCs w:val="24"/>
        </w:rPr>
      </w:pPr>
      <w:r w:rsidRPr="008A0ADE">
        <w:rPr>
          <w:rFonts w:ascii="Times New Roman" w:eastAsia="Times New Roman" w:hAnsi="Times New Roman" w:cs="Times New Roman"/>
          <w:b/>
          <w:bCs/>
          <w:noProof/>
          <w:color w:val="0000CC"/>
          <w:sz w:val="28"/>
          <w:szCs w:val="24"/>
        </w:rPr>
        <w:t>Ministarstvo: Pre podne štrajkovalo 39 odsto škola</w:t>
      </w:r>
    </w:p>
    <w:p w:rsidR="008A0ADE" w:rsidRDefault="008A0ADE" w:rsidP="008A0ADE">
      <w:pPr>
        <w:spacing w:after="0" w:line="240" w:lineRule="auto"/>
        <w:jc w:val="both"/>
        <w:rPr>
          <w:rFonts w:ascii="Times New Roman" w:eastAsia="Times New Roman" w:hAnsi="Times New Roman" w:cs="Times New Roman"/>
          <w:bCs/>
          <w:noProof/>
          <w:sz w:val="24"/>
          <w:szCs w:val="24"/>
        </w:rPr>
      </w:pPr>
    </w:p>
    <w:p w:rsidR="008A0ADE" w:rsidRDefault="008A0ADE" w:rsidP="008A0ADE">
      <w:pPr>
        <w:spacing w:after="0" w:line="240" w:lineRule="auto"/>
        <w:ind w:firstLine="720"/>
        <w:jc w:val="both"/>
        <w:rPr>
          <w:rFonts w:ascii="Times New Roman" w:eastAsia="Times New Roman" w:hAnsi="Times New Roman" w:cs="Times New Roman"/>
          <w:bCs/>
          <w:noProof/>
          <w:sz w:val="24"/>
          <w:szCs w:val="24"/>
        </w:rPr>
      </w:pPr>
      <w:r w:rsidRPr="008A0ADE">
        <w:rPr>
          <w:rFonts w:ascii="Times New Roman" w:eastAsia="Times New Roman" w:hAnsi="Times New Roman" w:cs="Times New Roman"/>
          <w:bCs/>
          <w:noProof/>
          <w:sz w:val="24"/>
          <w:szCs w:val="24"/>
        </w:rPr>
        <w:t>Iz Ministarstva prosvete, nauke i tehnološkog razvoja naveli su, međutim, u saopštenju dostavljenom agenciji Beta da je u prepodnevnoj smeni danas štrajkovalo 39 odsto škola.</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lastRenderedPageBreak/>
        <w:t>"Pojedine škole odustale su od štrajka, dok je u drugim štrajk danas počeo. U totalu, od 1.768 škola, juče se štrajkovalo u 662, a danas u 696. U Beogradu se juče štrajkovalo u 21 odsto škola (59 škola), a danas u 19 odsto (53) škole", naveli su u saopštenju.</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t>Kako su objasnili, Ministarstvo dobija podatke od 18 školskih uprava koje pokrivaju teritoriju čitave Srbiji, te "vodi evidenciju o svim školama, bez obzira da li su velike ili male".</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t>"Međutim, čak i u školi u kojoj radi 100 nastavnika, a samo jedan od njih štrajkuje, u našoj evidenciji ta škola se vodi kao da se u njoj sprovodi štrajk", dodali su.</w:t>
      </w:r>
      <w:r>
        <w:rPr>
          <w:rFonts w:ascii="Times New Roman" w:eastAsia="Times New Roman" w:hAnsi="Times New Roman" w:cs="Times New Roman"/>
          <w:bCs/>
          <w:noProof/>
          <w:sz w:val="24"/>
          <w:szCs w:val="24"/>
        </w:rPr>
        <w:t xml:space="preserve"> </w:t>
      </w:r>
    </w:p>
    <w:p w:rsidR="008A0ADE" w:rsidRPr="008A0ADE" w:rsidRDefault="008A0ADE" w:rsidP="008A0ADE">
      <w:pPr>
        <w:spacing w:after="0" w:line="240" w:lineRule="auto"/>
        <w:ind w:firstLine="720"/>
        <w:jc w:val="both"/>
        <w:rPr>
          <w:rFonts w:ascii="Times New Roman" w:eastAsia="Times New Roman" w:hAnsi="Times New Roman" w:cs="Times New Roman"/>
          <w:b/>
          <w:bCs/>
          <w:i/>
          <w:noProof/>
          <w:sz w:val="24"/>
          <w:szCs w:val="24"/>
        </w:rPr>
      </w:pPr>
      <w:r w:rsidRPr="008A0ADE">
        <w:rPr>
          <w:rFonts w:ascii="Times New Roman" w:eastAsia="Times New Roman" w:hAnsi="Times New Roman" w:cs="Times New Roman"/>
          <w:bCs/>
          <w:noProof/>
          <w:sz w:val="24"/>
          <w:szCs w:val="24"/>
        </w:rPr>
        <w:t>Štrajk skraćenjem časova na pola sata organizovali su Samostalni sindikat, Unija prosvetnih radnika, Sindikat obrazovanja i Granski sindikat prosvetnih radnika "Nezavisnost".</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t>Oni traže da se prosvetni radnici izuzmu od smanjenja plata dok se ne urede platni razredi zaposlenih u javnom sektoru. Jedan od zahteva je i da se ne menja član pet Zakona o osnovnom sistemu obrazovanja i vaspitanja koji podrazumeva da se prvo zapošljavaju tehnološki viškovi po školama, pa tek onda da se otvore konkursi za zapošljavanje.</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Cs/>
          <w:noProof/>
          <w:sz w:val="24"/>
          <w:szCs w:val="24"/>
        </w:rPr>
        <w:t>Reprezentativni sindikati traže i potpisivanje novog kolektivnog ugovora, jer stari ističe, kao i da ostanu jubilarne nagrade i dnevnice.</w:t>
      </w:r>
      <w:r>
        <w:rPr>
          <w:rFonts w:ascii="Times New Roman" w:eastAsia="Times New Roman" w:hAnsi="Times New Roman" w:cs="Times New Roman"/>
          <w:bCs/>
          <w:noProof/>
          <w:sz w:val="24"/>
          <w:szCs w:val="24"/>
        </w:rPr>
        <w:t xml:space="preserve"> </w:t>
      </w:r>
      <w:r w:rsidRPr="008A0ADE">
        <w:rPr>
          <w:rFonts w:ascii="Times New Roman" w:eastAsia="Times New Roman" w:hAnsi="Times New Roman" w:cs="Times New Roman"/>
          <w:b/>
          <w:bCs/>
          <w:i/>
          <w:noProof/>
          <w:color w:val="0000CC"/>
          <w:sz w:val="24"/>
          <w:szCs w:val="24"/>
        </w:rPr>
        <w:t>(→Saopštenja)</w:t>
      </w:r>
    </w:p>
    <w:p w:rsidR="005A2345" w:rsidRPr="005A2345" w:rsidRDefault="005A2345" w:rsidP="005A2345">
      <w:pPr>
        <w:spacing w:after="0" w:line="240" w:lineRule="auto"/>
        <w:jc w:val="both"/>
        <w:rPr>
          <w:rFonts w:ascii="Times New Roman" w:eastAsia="Times New Roman" w:hAnsi="Times New Roman" w:cs="Times New Roman"/>
          <w:bCs/>
          <w:noProof/>
          <w:color w:val="0000CC"/>
          <w:sz w:val="24"/>
          <w:szCs w:val="24"/>
          <w:lang w:val="sr-Latn-RS"/>
        </w:rPr>
      </w:pPr>
    </w:p>
    <w:p w:rsidR="005A2345" w:rsidRPr="005A2345" w:rsidRDefault="005A2345" w:rsidP="008A0ADE">
      <w:pPr>
        <w:spacing w:after="0" w:line="240" w:lineRule="auto"/>
        <w:jc w:val="center"/>
        <w:rPr>
          <w:rFonts w:ascii="Times New Roman" w:eastAsia="Times New Roman" w:hAnsi="Times New Roman" w:cs="Times New Roman"/>
          <w:b/>
          <w:bCs/>
          <w:noProof/>
          <w:color w:val="0000CC"/>
          <w:sz w:val="28"/>
          <w:szCs w:val="24"/>
          <w:lang w:val="sr-Latn-RS"/>
        </w:rPr>
      </w:pPr>
      <w:r w:rsidRPr="005A2345">
        <w:rPr>
          <w:rFonts w:ascii="Times New Roman" w:eastAsia="Times New Roman" w:hAnsi="Times New Roman" w:cs="Times New Roman"/>
          <w:b/>
          <w:bCs/>
          <w:noProof/>
          <w:color w:val="0000CC"/>
          <w:sz w:val="28"/>
          <w:szCs w:val="24"/>
          <w:lang w:val="sr-Latn-RS"/>
        </w:rPr>
        <w:t>Iznadprosečno: Nastavlja se štrajk u somborskim školama</w:t>
      </w:r>
    </w:p>
    <w:p w:rsidR="005A2345" w:rsidRPr="005A2345" w:rsidRDefault="005A2345" w:rsidP="005A2345">
      <w:pPr>
        <w:spacing w:after="0" w:line="240" w:lineRule="auto"/>
        <w:jc w:val="both"/>
        <w:rPr>
          <w:rFonts w:ascii="Times New Roman" w:eastAsia="Times New Roman" w:hAnsi="Times New Roman" w:cs="Times New Roman"/>
          <w:bCs/>
          <w:noProof/>
          <w:color w:val="0000CC"/>
          <w:sz w:val="24"/>
          <w:szCs w:val="24"/>
          <w:lang w:val="sr-Latn-RS"/>
        </w:rPr>
      </w:pPr>
    </w:p>
    <w:p w:rsidR="005A2345" w:rsidRDefault="005A2345" w:rsidP="005A2345">
      <w:pPr>
        <w:spacing w:after="0" w:line="240" w:lineRule="auto"/>
        <w:ind w:firstLine="720"/>
        <w:jc w:val="both"/>
        <w:rPr>
          <w:rFonts w:ascii="Times New Roman" w:eastAsia="Times New Roman" w:hAnsi="Times New Roman" w:cs="Times New Roman"/>
          <w:bCs/>
          <w:noProof/>
          <w:sz w:val="24"/>
          <w:szCs w:val="24"/>
          <w:lang w:val="sr-Latn-RS"/>
        </w:rPr>
      </w:pPr>
      <w:r w:rsidRPr="005A2345">
        <w:rPr>
          <w:rFonts w:ascii="Times New Roman" w:eastAsia="Times New Roman" w:hAnsi="Times New Roman" w:cs="Times New Roman"/>
          <w:bCs/>
          <w:noProof/>
          <w:sz w:val="24"/>
          <w:szCs w:val="24"/>
          <w:lang w:val="sr-Latn-RS"/>
        </w:rPr>
        <w:t>Načelnik školske uprave Zapadnobačkog i Severnobačkog okruga</w:t>
      </w:r>
      <w:r>
        <w:rPr>
          <w:rFonts w:ascii="Times New Roman" w:eastAsia="Times New Roman" w:hAnsi="Times New Roman" w:cs="Times New Roman"/>
          <w:bCs/>
          <w:noProof/>
          <w:sz w:val="24"/>
          <w:szCs w:val="24"/>
          <w:lang w:val="sr-Latn-RS"/>
        </w:rPr>
        <w:t xml:space="preserve"> prof.</w:t>
      </w:r>
      <w:r w:rsidRPr="005A2345">
        <w:rPr>
          <w:rFonts w:ascii="Times New Roman" w:eastAsia="Times New Roman" w:hAnsi="Times New Roman" w:cs="Times New Roman"/>
          <w:bCs/>
          <w:noProof/>
          <w:sz w:val="24"/>
          <w:szCs w:val="24"/>
          <w:lang w:val="sr-Latn-RS"/>
        </w:rPr>
        <w:t xml:space="preserve"> Borislav Staničkov rekao je ju</w:t>
      </w:r>
      <w:r>
        <w:rPr>
          <w:rFonts w:ascii="Times New Roman" w:eastAsia="Times New Roman" w:hAnsi="Times New Roman" w:cs="Times New Roman"/>
          <w:bCs/>
          <w:noProof/>
          <w:sz w:val="24"/>
          <w:szCs w:val="24"/>
          <w:lang w:val="sr-Latn-RS"/>
        </w:rPr>
        <w:t>če uju</w:t>
      </w:r>
      <w:r w:rsidRPr="005A2345">
        <w:rPr>
          <w:rFonts w:ascii="Times New Roman" w:eastAsia="Times New Roman" w:hAnsi="Times New Roman" w:cs="Times New Roman"/>
          <w:bCs/>
          <w:noProof/>
          <w:sz w:val="24"/>
          <w:szCs w:val="24"/>
          <w:lang w:val="sr-Latn-RS"/>
        </w:rPr>
        <w:t>tro</w:t>
      </w:r>
      <w:r>
        <w:rPr>
          <w:rFonts w:ascii="Times New Roman" w:eastAsia="Times New Roman" w:hAnsi="Times New Roman" w:cs="Times New Roman"/>
          <w:bCs/>
          <w:noProof/>
          <w:sz w:val="24"/>
          <w:szCs w:val="24"/>
          <w:lang w:val="sr-Latn-RS"/>
        </w:rPr>
        <w:t xml:space="preserve"> za RTV da je u os</w:t>
      </w:r>
      <w:r w:rsidRPr="005A2345">
        <w:rPr>
          <w:rFonts w:ascii="Times New Roman" w:eastAsia="Times New Roman" w:hAnsi="Times New Roman" w:cs="Times New Roman"/>
          <w:bCs/>
          <w:noProof/>
          <w:sz w:val="24"/>
          <w:szCs w:val="24"/>
          <w:lang w:val="sr-Latn-RS"/>
        </w:rPr>
        <w:t>novni</w:t>
      </w:r>
      <w:r>
        <w:rPr>
          <w:rFonts w:ascii="Times New Roman" w:eastAsia="Times New Roman" w:hAnsi="Times New Roman" w:cs="Times New Roman"/>
          <w:bCs/>
          <w:noProof/>
          <w:sz w:val="24"/>
          <w:szCs w:val="24"/>
          <w:lang w:val="sr-Latn-RS"/>
        </w:rPr>
        <w:t>m</w:t>
      </w:r>
      <w:r w:rsidRPr="005A2345">
        <w:rPr>
          <w:rFonts w:ascii="Times New Roman" w:eastAsia="Times New Roman" w:hAnsi="Times New Roman" w:cs="Times New Roman"/>
          <w:bCs/>
          <w:noProof/>
          <w:sz w:val="24"/>
          <w:szCs w:val="24"/>
          <w:lang w:val="sr-Latn-RS"/>
        </w:rPr>
        <w:t xml:space="preserve"> i srednjim školama u ova dva okruga štrajk prosevtnih radnika nastavljen.</w:t>
      </w:r>
      <w:r>
        <w:rPr>
          <w:rFonts w:ascii="Times New Roman" w:eastAsia="Times New Roman" w:hAnsi="Times New Roman" w:cs="Times New Roman"/>
          <w:bCs/>
          <w:noProof/>
          <w:sz w:val="24"/>
          <w:szCs w:val="24"/>
          <w:lang w:val="sr-Latn-RS"/>
        </w:rPr>
        <w:t xml:space="preserve"> </w:t>
      </w:r>
      <w:r w:rsidRPr="005A2345">
        <w:rPr>
          <w:rFonts w:ascii="Times New Roman" w:eastAsia="Times New Roman" w:hAnsi="Times New Roman" w:cs="Times New Roman"/>
          <w:bCs/>
          <w:noProof/>
          <w:sz w:val="24"/>
          <w:szCs w:val="24"/>
          <w:lang w:val="sr-Latn-RS"/>
        </w:rPr>
        <w:t xml:space="preserve">''Prema našim podacima u oba okruga, od 107 škola u oba okruga, u štrajku je bila 71 škola, odnosno, u tim školama su, u dve smene, održavani skraćeni časovi </w:t>
      </w:r>
      <w:r>
        <w:rPr>
          <w:rFonts w:ascii="Times New Roman" w:eastAsia="Times New Roman" w:hAnsi="Times New Roman" w:cs="Times New Roman"/>
          <w:bCs/>
          <w:noProof/>
          <w:sz w:val="24"/>
          <w:szCs w:val="24"/>
          <w:lang w:val="sr-Latn-RS"/>
        </w:rPr>
        <w:t xml:space="preserve">od 30 minuta'', kaže Staničkov. Kakva će u utorak </w:t>
      </w:r>
      <w:r w:rsidRPr="005A2345">
        <w:rPr>
          <w:rFonts w:ascii="Times New Roman" w:eastAsia="Times New Roman" w:hAnsi="Times New Roman" w:cs="Times New Roman"/>
          <w:bCs/>
          <w:noProof/>
          <w:sz w:val="24"/>
          <w:szCs w:val="24"/>
          <w:lang w:val="sr-Latn-RS"/>
        </w:rPr>
        <w:t xml:space="preserve"> situacija znaće se tek kada se završi popodnevna školska smena</w:t>
      </w:r>
      <w:r>
        <w:rPr>
          <w:rFonts w:ascii="Times New Roman" w:eastAsia="Times New Roman" w:hAnsi="Times New Roman" w:cs="Times New Roman"/>
          <w:bCs/>
          <w:noProof/>
          <w:sz w:val="24"/>
          <w:szCs w:val="24"/>
          <w:lang w:val="sr-Latn-RS"/>
        </w:rPr>
        <w:t>“ rekao je načelnik Staničkov</w:t>
      </w:r>
      <w:r w:rsidRPr="005A2345">
        <w:rPr>
          <w:rFonts w:ascii="Times New Roman" w:eastAsia="Times New Roman" w:hAnsi="Times New Roman" w:cs="Times New Roman"/>
          <w:bCs/>
          <w:noProof/>
          <w:sz w:val="24"/>
          <w:szCs w:val="24"/>
          <w:lang w:val="sr-Latn-RS"/>
        </w:rPr>
        <w:t>.</w:t>
      </w:r>
    </w:p>
    <w:p w:rsidR="00E14D97" w:rsidRDefault="00E14D97" w:rsidP="00E14D97">
      <w:pPr>
        <w:spacing w:after="0" w:line="240" w:lineRule="auto"/>
        <w:jc w:val="both"/>
        <w:rPr>
          <w:rFonts w:ascii="Times New Roman" w:eastAsia="Times New Roman" w:hAnsi="Times New Roman" w:cs="Times New Roman"/>
          <w:bCs/>
          <w:noProof/>
          <w:sz w:val="24"/>
          <w:szCs w:val="24"/>
          <w:lang w:val="sr-Latn-RS"/>
        </w:rPr>
      </w:pPr>
    </w:p>
    <w:p w:rsidR="00E14D97" w:rsidRPr="00E14D97" w:rsidRDefault="00E14D97" w:rsidP="00E14D97">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Hrnjaz: 95 </w:t>
      </w:r>
      <w:r w:rsidRPr="00E14D97">
        <w:rPr>
          <w:rFonts w:ascii="Times New Roman" w:eastAsia="Times New Roman" w:hAnsi="Times New Roman" w:cs="Times New Roman"/>
          <w:b/>
          <w:bCs/>
          <w:noProof/>
          <w:color w:val="0000CC"/>
          <w:sz w:val="28"/>
          <w:szCs w:val="24"/>
        </w:rPr>
        <w:t>o</w:t>
      </w:r>
      <w:r>
        <w:rPr>
          <w:rFonts w:ascii="Times New Roman" w:eastAsia="Times New Roman" w:hAnsi="Times New Roman" w:cs="Times New Roman"/>
          <w:b/>
          <w:bCs/>
          <w:noProof/>
          <w:color w:val="0000CC"/>
          <w:sz w:val="28"/>
          <w:szCs w:val="24"/>
        </w:rPr>
        <w:t>d</w:t>
      </w:r>
      <w:r w:rsidRPr="00E14D97">
        <w:rPr>
          <w:rFonts w:ascii="Times New Roman" w:eastAsia="Times New Roman" w:hAnsi="Times New Roman" w:cs="Times New Roman"/>
          <w:b/>
          <w:bCs/>
          <w:noProof/>
          <w:color w:val="0000CC"/>
          <w:sz w:val="28"/>
          <w:szCs w:val="24"/>
        </w:rPr>
        <w:t>sto škola u obustavi</w:t>
      </w:r>
    </w:p>
    <w:p w:rsidR="00E14D97" w:rsidRPr="00E14D97" w:rsidRDefault="00E14D97" w:rsidP="00E14D97">
      <w:pPr>
        <w:spacing w:after="0" w:line="240" w:lineRule="auto"/>
        <w:jc w:val="center"/>
        <w:rPr>
          <w:rFonts w:ascii="Times New Roman" w:eastAsia="Times New Roman" w:hAnsi="Times New Roman" w:cs="Times New Roman"/>
          <w:b/>
          <w:bCs/>
          <w:noProof/>
          <w:color w:val="0000CC"/>
          <w:sz w:val="28"/>
          <w:szCs w:val="24"/>
        </w:rPr>
      </w:pPr>
      <w:r w:rsidRPr="00E14D97">
        <w:rPr>
          <w:rFonts w:ascii="Times New Roman" w:eastAsia="Times New Roman" w:hAnsi="Times New Roman" w:cs="Times New Roman"/>
          <w:b/>
          <w:bCs/>
          <w:noProof/>
          <w:color w:val="0000CC"/>
          <w:sz w:val="28"/>
          <w:szCs w:val="24"/>
        </w:rPr>
        <w:t>Banjanin:</w:t>
      </w:r>
      <w:r>
        <w:rPr>
          <w:rFonts w:ascii="Times New Roman" w:eastAsia="Times New Roman" w:hAnsi="Times New Roman" w:cs="Times New Roman"/>
          <w:b/>
          <w:bCs/>
          <w:noProof/>
          <w:color w:val="0000CC"/>
          <w:sz w:val="28"/>
          <w:szCs w:val="24"/>
        </w:rPr>
        <w:t xml:space="preserve"> Svaka druga škola u štrajku</w:t>
      </w:r>
    </w:p>
    <w:p w:rsidR="00E14D97" w:rsidRDefault="00E14D97" w:rsidP="00E14D97">
      <w:pPr>
        <w:spacing w:after="0" w:line="240" w:lineRule="auto"/>
        <w:ind w:firstLine="720"/>
        <w:jc w:val="both"/>
        <w:rPr>
          <w:rFonts w:ascii="Times New Roman" w:eastAsia="Times New Roman" w:hAnsi="Times New Roman" w:cs="Times New Roman"/>
          <w:bCs/>
          <w:noProof/>
          <w:sz w:val="24"/>
          <w:szCs w:val="24"/>
        </w:rPr>
      </w:pPr>
    </w:p>
    <w:p w:rsidR="00E14D97" w:rsidRDefault="00E14D97" w:rsidP="00E14D97">
      <w:pPr>
        <w:spacing w:after="0" w:line="240" w:lineRule="auto"/>
        <w:ind w:firstLine="720"/>
        <w:jc w:val="both"/>
        <w:rPr>
          <w:rFonts w:ascii="Times New Roman" w:eastAsia="Times New Roman" w:hAnsi="Times New Roman" w:cs="Times New Roman"/>
          <w:bCs/>
          <w:noProof/>
          <w:sz w:val="24"/>
          <w:szCs w:val="24"/>
        </w:rPr>
      </w:pPr>
      <w:r w:rsidRPr="00E14D97">
        <w:rPr>
          <w:rFonts w:ascii="Times New Roman" w:eastAsia="Times New Roman" w:hAnsi="Times New Roman" w:cs="Times New Roman"/>
          <w:bCs/>
          <w:noProof/>
          <w:sz w:val="24"/>
          <w:szCs w:val="24"/>
        </w:rPr>
        <w:t>Podaci o štrajku prosvetnih radnika u srednjem Banatu razlikuju se u zavisnosti od toga ko ih saopštava.</w:t>
      </w:r>
      <w:r>
        <w:rPr>
          <w:rFonts w:ascii="Times New Roman" w:eastAsia="Times New Roman" w:hAnsi="Times New Roman" w:cs="Times New Roman"/>
          <w:bCs/>
          <w:noProof/>
          <w:sz w:val="24"/>
          <w:szCs w:val="24"/>
        </w:rPr>
        <w:t xml:space="preserve"> </w:t>
      </w:r>
      <w:r w:rsidRPr="00E14D97">
        <w:rPr>
          <w:rFonts w:ascii="Times New Roman" w:eastAsia="Times New Roman" w:hAnsi="Times New Roman" w:cs="Times New Roman"/>
          <w:bCs/>
          <w:noProof/>
          <w:sz w:val="24"/>
          <w:szCs w:val="24"/>
        </w:rPr>
        <w:t>- Odziv škola na poziv za štrajk u gradu Zrenjaninu i opštinama Žitište, Novi Bečej, Sečanj i Nova Crnja, odličan je. Imamo podatke da je 95 posto škola u obustavi, sa zvonom na trideset minuta - tvrdi Ranko Hrnjaz, čelnik Nezavisnog sindikata javnih službi.</w:t>
      </w:r>
    </w:p>
    <w:p w:rsidR="00E14D97" w:rsidRPr="00E14D97" w:rsidRDefault="00E14D97" w:rsidP="00E14D97">
      <w:pPr>
        <w:spacing w:after="0" w:line="240" w:lineRule="auto"/>
        <w:ind w:firstLine="720"/>
        <w:jc w:val="both"/>
        <w:rPr>
          <w:rFonts w:ascii="Times New Roman" w:eastAsia="Times New Roman" w:hAnsi="Times New Roman" w:cs="Times New Roman"/>
          <w:bCs/>
          <w:noProof/>
          <w:sz w:val="24"/>
          <w:szCs w:val="24"/>
        </w:rPr>
      </w:pPr>
      <w:r w:rsidRPr="00E14D97">
        <w:rPr>
          <w:rFonts w:ascii="Times New Roman" w:eastAsia="Times New Roman" w:hAnsi="Times New Roman" w:cs="Times New Roman"/>
          <w:bCs/>
          <w:noProof/>
          <w:sz w:val="24"/>
          <w:szCs w:val="24"/>
        </w:rPr>
        <w:t xml:space="preserve">Načelnik Školske uprave za Banat Staniša Banjanin kaže da </w:t>
      </w:r>
      <w:r>
        <w:rPr>
          <w:rFonts w:ascii="Times New Roman" w:eastAsia="Times New Roman" w:hAnsi="Times New Roman" w:cs="Times New Roman"/>
          <w:bCs/>
          <w:noProof/>
          <w:sz w:val="24"/>
          <w:szCs w:val="24"/>
        </w:rPr>
        <w:t>on raspolaže podacima iz škola. “</w:t>
      </w:r>
      <w:r w:rsidRPr="00E14D97">
        <w:rPr>
          <w:rFonts w:ascii="Times New Roman" w:eastAsia="Times New Roman" w:hAnsi="Times New Roman" w:cs="Times New Roman"/>
          <w:bCs/>
          <w:noProof/>
          <w:sz w:val="24"/>
          <w:szCs w:val="24"/>
        </w:rPr>
        <w:t>Prema tim podacima, pre podne su u štrajku bile 83 škole, sa delimičnom obustavom rada odnosno časovima od 30 minuta. Sa presekom iz popodnevne smene, podaci su da je 95 škola u obustavi, od ukupno 192 pod ingerencijom Školske uprave za Banat, što je oko 50 odsto - kaže Banjanin.</w:t>
      </w:r>
    </w:p>
    <w:p w:rsidR="000F7C4D" w:rsidRDefault="000F7C4D" w:rsidP="000F7C4D">
      <w:pPr>
        <w:spacing w:after="0" w:line="240" w:lineRule="auto"/>
        <w:jc w:val="both"/>
        <w:rPr>
          <w:rFonts w:ascii="Times New Roman" w:eastAsia="Times New Roman" w:hAnsi="Times New Roman" w:cs="Times New Roman"/>
          <w:bCs/>
          <w:noProof/>
          <w:sz w:val="24"/>
          <w:szCs w:val="24"/>
          <w:lang w:val="sr-Latn-RS"/>
        </w:rPr>
      </w:pPr>
    </w:p>
    <w:p w:rsidR="000F7C4D" w:rsidRPr="005D1092" w:rsidRDefault="000F7C4D" w:rsidP="000F7C4D">
      <w:pPr>
        <w:spacing w:after="0" w:line="240" w:lineRule="auto"/>
        <w:jc w:val="center"/>
        <w:rPr>
          <w:rFonts w:ascii="Times New Roman" w:eastAsia="Times New Roman" w:hAnsi="Times New Roman" w:cs="Times New Roman"/>
          <w:b/>
          <w:bCs/>
          <w:noProof/>
          <w:color w:val="0000CC"/>
          <w:sz w:val="28"/>
          <w:szCs w:val="24"/>
        </w:rPr>
      </w:pPr>
      <w:r w:rsidRPr="005D1092">
        <w:rPr>
          <w:rFonts w:ascii="Times New Roman" w:eastAsia="Times New Roman" w:hAnsi="Times New Roman" w:cs="Times New Roman"/>
          <w:b/>
          <w:bCs/>
          <w:noProof/>
          <w:color w:val="0000CC"/>
          <w:sz w:val="28"/>
          <w:szCs w:val="24"/>
        </w:rPr>
        <w:t>Podržavam ja štrajkove</w:t>
      </w:r>
      <w:r w:rsidR="00344339">
        <w:rPr>
          <w:rFonts w:ascii="Times New Roman" w:eastAsia="Times New Roman" w:hAnsi="Times New Roman" w:cs="Times New Roman"/>
          <w:b/>
          <w:bCs/>
          <w:noProof/>
          <w:color w:val="0000CC"/>
          <w:sz w:val="28"/>
          <w:szCs w:val="24"/>
        </w:rPr>
        <w:t xml:space="preserve"> </w:t>
      </w:r>
      <w:r w:rsidRPr="005D1092">
        <w:rPr>
          <w:rFonts w:ascii="Times New Roman" w:eastAsia="Times New Roman" w:hAnsi="Times New Roman" w:cs="Times New Roman"/>
          <w:b/>
          <w:bCs/>
          <w:noProof/>
          <w:color w:val="0000CC"/>
          <w:sz w:val="28"/>
          <w:szCs w:val="24"/>
        </w:rPr>
        <w:t>...</w:t>
      </w:r>
      <w:r w:rsidR="00344339">
        <w:rPr>
          <w:rFonts w:ascii="Times New Roman" w:eastAsia="Times New Roman" w:hAnsi="Times New Roman" w:cs="Times New Roman"/>
          <w:b/>
          <w:bCs/>
          <w:noProof/>
          <w:color w:val="0000CC"/>
          <w:sz w:val="28"/>
          <w:szCs w:val="24"/>
        </w:rPr>
        <w:t xml:space="preserve"> </w:t>
      </w:r>
      <w:r w:rsidRPr="005D1092">
        <w:rPr>
          <w:rFonts w:ascii="Times New Roman" w:eastAsia="Times New Roman" w:hAnsi="Times New Roman" w:cs="Times New Roman"/>
          <w:b/>
          <w:bCs/>
          <w:noProof/>
          <w:color w:val="0000CC"/>
          <w:sz w:val="28"/>
          <w:szCs w:val="24"/>
        </w:rPr>
        <w:t>ali.....</w:t>
      </w:r>
    </w:p>
    <w:p w:rsidR="000F7C4D" w:rsidRDefault="000F7C4D" w:rsidP="000F7C4D">
      <w:pPr>
        <w:spacing w:after="0" w:line="240" w:lineRule="auto"/>
        <w:jc w:val="both"/>
        <w:rPr>
          <w:rFonts w:ascii="Times New Roman" w:eastAsia="Times New Roman" w:hAnsi="Times New Roman" w:cs="Times New Roman"/>
          <w:bCs/>
          <w:noProof/>
          <w:sz w:val="24"/>
          <w:szCs w:val="24"/>
        </w:rPr>
      </w:pPr>
    </w:p>
    <w:p w:rsidR="000F7C4D" w:rsidRPr="000F7C4D" w:rsidRDefault="000F7C4D" w:rsidP="000F7C4D">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0F7C4D">
        <w:rPr>
          <w:rFonts w:ascii="Times New Roman" w:eastAsia="Times New Roman" w:hAnsi="Times New Roman" w:cs="Times New Roman"/>
          <w:bCs/>
          <w:noProof/>
          <w:sz w:val="24"/>
          <w:szCs w:val="24"/>
        </w:rPr>
        <w:t>Podržav</w:t>
      </w:r>
      <w:r w:rsidR="00086EBD">
        <w:rPr>
          <w:rFonts w:ascii="Times New Roman" w:eastAsia="Times New Roman" w:hAnsi="Times New Roman" w:cs="Times New Roman"/>
          <w:bCs/>
          <w:noProof/>
          <w:sz w:val="24"/>
          <w:szCs w:val="24"/>
        </w:rPr>
        <w:t>am sve štrajkove koji vode nečem</w:t>
      </w:r>
      <w:r w:rsidRPr="000F7C4D">
        <w:rPr>
          <w:rFonts w:ascii="Times New Roman" w:eastAsia="Times New Roman" w:hAnsi="Times New Roman" w:cs="Times New Roman"/>
          <w:bCs/>
          <w:noProof/>
          <w:sz w:val="24"/>
          <w:szCs w:val="24"/>
        </w:rPr>
        <w:t>u i koji ne zadiru u prava drugih ali..... Štrajkuju advokati, isterali veći, i u početku jedini, deo zahteva i sad teraju pizmu. Trpi narod, al' šta njih briga. Što država ne osnuje p</w:t>
      </w:r>
      <w:r w:rsidR="00086EBD">
        <w:rPr>
          <w:rFonts w:ascii="Times New Roman" w:eastAsia="Times New Roman" w:hAnsi="Times New Roman" w:cs="Times New Roman"/>
          <w:bCs/>
          <w:noProof/>
          <w:sz w:val="24"/>
          <w:szCs w:val="24"/>
        </w:rPr>
        <w:t>aralelnu komoru? kad je mogla to</w:t>
      </w:r>
      <w:r w:rsidRPr="000F7C4D">
        <w:rPr>
          <w:rFonts w:ascii="Times New Roman" w:eastAsia="Times New Roman" w:hAnsi="Times New Roman" w:cs="Times New Roman"/>
          <w:bCs/>
          <w:noProof/>
          <w:sz w:val="24"/>
          <w:szCs w:val="24"/>
        </w:rPr>
        <w:t>liko agencija..... Ko će slati decu u školu subotama, ko će dolaziti po njih u sumrak kada budu nadoknađivali izgubjeno vreme? I ko će popamtiti sve to posle štrajka u kratk</w:t>
      </w:r>
      <w:r w:rsidR="00086EBD">
        <w:rPr>
          <w:rFonts w:ascii="Times New Roman" w:eastAsia="Times New Roman" w:hAnsi="Times New Roman" w:cs="Times New Roman"/>
          <w:bCs/>
          <w:noProof/>
          <w:sz w:val="24"/>
          <w:szCs w:val="24"/>
        </w:rPr>
        <w:t>om vremenu izneto gradivo? Dakl</w:t>
      </w:r>
      <w:r w:rsidRPr="000F7C4D">
        <w:rPr>
          <w:rFonts w:ascii="Times New Roman" w:eastAsia="Times New Roman" w:hAnsi="Times New Roman" w:cs="Times New Roman"/>
          <w:bCs/>
          <w:noProof/>
          <w:sz w:val="24"/>
          <w:szCs w:val="24"/>
        </w:rPr>
        <w:t xml:space="preserve">e, ceh </w:t>
      </w:r>
      <w:r w:rsidRPr="000F7C4D">
        <w:rPr>
          <w:rFonts w:ascii="Times New Roman" w:eastAsia="Times New Roman" w:hAnsi="Times New Roman" w:cs="Times New Roman"/>
          <w:bCs/>
          <w:noProof/>
          <w:sz w:val="24"/>
          <w:szCs w:val="24"/>
        </w:rPr>
        <w:lastRenderedPageBreak/>
        <w:t>plaćaju roditelji i deca. Podržavam ja štrajkove...ali.....</w:t>
      </w:r>
      <w:r w:rsidRPr="000F7C4D">
        <w:rPr>
          <w:rFonts w:ascii="Times New Roman" w:hAnsi="Times New Roman" w:cs="Times New Roman"/>
        </w:rPr>
        <w:t xml:space="preserve">” </w:t>
      </w:r>
      <w:r w:rsidRPr="000F7C4D">
        <w:rPr>
          <w:rFonts w:ascii="Times New Roman" w:hAnsi="Times New Roman" w:cs="Times New Roman"/>
          <w:sz w:val="24"/>
        </w:rPr>
        <w:t>komentariše</w:t>
      </w:r>
      <w:r>
        <w:rPr>
          <w:rFonts w:ascii="Times New Roman" w:hAnsi="Times New Roman" w:cs="Times New Roman"/>
          <w:sz w:val="24"/>
        </w:rPr>
        <w:t xml:space="preserve"> za Politku čitalac koji se potpisao kao </w:t>
      </w:r>
      <w:r w:rsidR="005D1092">
        <w:rPr>
          <w:rFonts w:ascii="Times New Roman" w:hAnsi="Times New Roman" w:cs="Times New Roman"/>
          <w:sz w:val="24"/>
        </w:rPr>
        <w:t>“</w:t>
      </w:r>
      <w:r w:rsidRPr="000F7C4D">
        <w:rPr>
          <w:rFonts w:ascii="Times New Roman" w:eastAsia="Times New Roman" w:hAnsi="Times New Roman" w:cs="Times New Roman"/>
          <w:bCs/>
          <w:noProof/>
          <w:sz w:val="24"/>
          <w:szCs w:val="24"/>
        </w:rPr>
        <w:t>mrgud m</w:t>
      </w:r>
      <w:r w:rsidR="005D1092">
        <w:rPr>
          <w:rFonts w:ascii="Times New Roman" w:eastAsia="Times New Roman" w:hAnsi="Times New Roman" w:cs="Times New Roman"/>
          <w:bCs/>
          <w:noProof/>
          <w:sz w:val="24"/>
          <w:szCs w:val="24"/>
        </w:rPr>
        <w:t>”</w:t>
      </w:r>
      <w:r w:rsidRPr="000F7C4D">
        <w:rPr>
          <w:rFonts w:ascii="Times New Roman" w:eastAsia="Times New Roman" w:hAnsi="Times New Roman" w:cs="Times New Roman"/>
          <w:bCs/>
          <w:noProof/>
          <w:sz w:val="24"/>
          <w:szCs w:val="24"/>
        </w:rPr>
        <w:t xml:space="preserve">. </w:t>
      </w:r>
    </w:p>
    <w:p w:rsidR="00086EBD" w:rsidRPr="00086EBD" w:rsidRDefault="00086EBD" w:rsidP="009C0396">
      <w:pPr>
        <w:spacing w:after="0" w:line="240" w:lineRule="auto"/>
        <w:jc w:val="both"/>
        <w:rPr>
          <w:rFonts w:ascii="Times New Roman" w:eastAsia="Times New Roman" w:hAnsi="Times New Roman" w:cs="Times New Roman"/>
          <w:bCs/>
          <w:noProof/>
          <w:sz w:val="24"/>
          <w:szCs w:val="24"/>
          <w:lang w:val="sr-Latn-RS"/>
        </w:rPr>
      </w:pPr>
    </w:p>
    <w:p w:rsidR="00086EBD" w:rsidRPr="00086EBD" w:rsidRDefault="005423B3" w:rsidP="009C0396">
      <w:pPr>
        <w:spacing w:after="0" w:line="240" w:lineRule="auto"/>
        <w:jc w:val="center"/>
        <w:rPr>
          <w:rFonts w:ascii="Times New Roman" w:eastAsia="Times New Roman" w:hAnsi="Times New Roman" w:cs="Times New Roman"/>
          <w:bCs/>
          <w:noProof/>
          <w:color w:val="0000CC"/>
          <w:sz w:val="28"/>
          <w:szCs w:val="24"/>
          <w:lang w:val="sr-Latn-RS"/>
        </w:rPr>
      </w:pPr>
      <w:r>
        <w:rPr>
          <w:rFonts w:ascii="Times New Roman" w:eastAsia="Times New Roman" w:hAnsi="Times New Roman" w:cs="Times New Roman"/>
          <w:b/>
          <w:bCs/>
          <w:noProof/>
          <w:color w:val="0000CC"/>
          <w:sz w:val="28"/>
          <w:szCs w:val="24"/>
          <w:lang w:val="sr-Latn-RS"/>
        </w:rPr>
        <w:t xml:space="preserve">Verbić: </w:t>
      </w:r>
      <w:r w:rsidR="00086EBD" w:rsidRPr="00086EBD">
        <w:rPr>
          <w:rFonts w:ascii="Times New Roman" w:eastAsia="Times New Roman" w:hAnsi="Times New Roman" w:cs="Times New Roman"/>
          <w:b/>
          <w:bCs/>
          <w:noProof/>
          <w:color w:val="0000CC"/>
          <w:sz w:val="28"/>
          <w:szCs w:val="24"/>
          <w:lang w:val="sr-Latn-RS"/>
        </w:rPr>
        <w:t>Prosvetari neće biti izuzeti od smanjenja plata</w:t>
      </w:r>
    </w:p>
    <w:p w:rsidR="00086EBD" w:rsidRPr="00086EBD" w:rsidRDefault="00086EBD" w:rsidP="009C0396">
      <w:pPr>
        <w:spacing w:after="0" w:line="240" w:lineRule="auto"/>
        <w:jc w:val="both"/>
        <w:rPr>
          <w:rFonts w:ascii="Times New Roman" w:eastAsia="Times New Roman" w:hAnsi="Times New Roman" w:cs="Times New Roman"/>
          <w:bCs/>
          <w:noProof/>
          <w:sz w:val="24"/>
          <w:szCs w:val="24"/>
          <w:lang w:val="sr-Latn-RS"/>
        </w:rPr>
      </w:pPr>
    </w:p>
    <w:p w:rsidR="00086EBD" w:rsidRDefault="00086EBD" w:rsidP="008A0ADE">
      <w:pPr>
        <w:spacing w:after="0" w:line="240" w:lineRule="auto"/>
        <w:ind w:firstLine="720"/>
        <w:jc w:val="both"/>
        <w:rPr>
          <w:rFonts w:ascii="Times New Roman" w:eastAsia="Times New Roman" w:hAnsi="Times New Roman" w:cs="Times New Roman"/>
          <w:bCs/>
          <w:noProof/>
          <w:sz w:val="24"/>
          <w:szCs w:val="24"/>
          <w:lang w:val="sr-Cyrl-RS"/>
        </w:rPr>
      </w:pPr>
      <w:r w:rsidRPr="00086EBD">
        <w:rPr>
          <w:rFonts w:ascii="Times New Roman" w:eastAsia="Times New Roman" w:hAnsi="Times New Roman" w:cs="Times New Roman"/>
          <w:bCs/>
          <w:noProof/>
          <w:sz w:val="24"/>
          <w:szCs w:val="24"/>
          <w:lang w:val="sr-Latn-RS"/>
        </w:rPr>
        <w:t>Ministar prosvete, nauke i tehnološkog razvoja Srđan Verbić izjavio je u ponedeljak da država ne može da ispuni zahtev sindikata da prosvetni radnici budu izuzeti od smanjenja plata. Verbić je za B92 rekao da se lista zahteva prosvetara svodi praktično na to da ne bude smanjenja plata, što je, kako je naveo, jedina stavka koju država ne može da ispuni u ovom trenutku. „Sve ostalo je stvar pregovora, o svimu ostalom razgovaramo. Ministarstvo je uvek partner sindikatima, ali izuzimanje od smanjenja plata nije moguće”, rekao je Verbić</w:t>
      </w:r>
      <w:r>
        <w:rPr>
          <w:rFonts w:ascii="Times New Roman" w:eastAsia="Times New Roman" w:hAnsi="Times New Roman" w:cs="Times New Roman"/>
          <w:bCs/>
          <w:noProof/>
          <w:sz w:val="24"/>
          <w:szCs w:val="24"/>
          <w:lang w:val="sr-Latn-RS"/>
        </w:rPr>
        <w:t>.</w:t>
      </w:r>
    </w:p>
    <w:p w:rsidR="008A0ADE" w:rsidRPr="008A0ADE" w:rsidRDefault="008A0ADE" w:rsidP="008A0ADE">
      <w:pPr>
        <w:spacing w:after="0" w:line="240" w:lineRule="auto"/>
        <w:ind w:firstLine="720"/>
        <w:jc w:val="both"/>
        <w:rPr>
          <w:rFonts w:ascii="Times New Roman" w:eastAsia="Times New Roman" w:hAnsi="Times New Roman" w:cs="Times New Roman"/>
          <w:bCs/>
          <w:noProof/>
          <w:sz w:val="24"/>
          <w:szCs w:val="24"/>
          <w:lang w:val="sr-Cyrl-RS"/>
        </w:rPr>
      </w:pPr>
    </w:p>
    <w:p w:rsidR="000F7C4D" w:rsidRPr="005D1092" w:rsidRDefault="000F7C4D" w:rsidP="000F7C4D">
      <w:pPr>
        <w:spacing w:after="0" w:line="240" w:lineRule="auto"/>
        <w:jc w:val="center"/>
        <w:rPr>
          <w:rFonts w:ascii="Times New Roman" w:eastAsia="Times New Roman" w:hAnsi="Times New Roman" w:cs="Times New Roman"/>
          <w:b/>
          <w:bCs/>
          <w:noProof/>
          <w:color w:val="0000CC"/>
          <w:sz w:val="28"/>
          <w:szCs w:val="24"/>
        </w:rPr>
      </w:pPr>
      <w:r w:rsidRPr="005D1092">
        <w:rPr>
          <w:rFonts w:ascii="Times New Roman" w:eastAsia="Times New Roman" w:hAnsi="Times New Roman" w:cs="Times New Roman"/>
          <w:b/>
          <w:bCs/>
          <w:noProof/>
          <w:color w:val="0000CC"/>
          <w:sz w:val="28"/>
          <w:szCs w:val="24"/>
        </w:rPr>
        <w:t>Svak se svojim jadom zabavio. Danas prosveta, ko je sledeći? </w:t>
      </w:r>
    </w:p>
    <w:p w:rsidR="000F7C4D" w:rsidRDefault="000F7C4D" w:rsidP="000F7C4D">
      <w:pPr>
        <w:spacing w:after="0" w:line="240" w:lineRule="auto"/>
        <w:jc w:val="both"/>
        <w:rPr>
          <w:rFonts w:ascii="Times New Roman" w:eastAsia="Times New Roman" w:hAnsi="Times New Roman" w:cs="Times New Roman"/>
          <w:bCs/>
          <w:noProof/>
          <w:sz w:val="24"/>
          <w:szCs w:val="24"/>
        </w:rPr>
      </w:pPr>
    </w:p>
    <w:p w:rsidR="000F7C4D" w:rsidRPr="000F7C4D" w:rsidRDefault="00E14D97" w:rsidP="000F7C4D">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sr-Latn-RS" w:eastAsia="sr-Latn-RS"/>
        </w:rPr>
        <w:drawing>
          <wp:anchor distT="0" distB="0" distL="114300" distR="114300" simplePos="0" relativeHeight="251673600" behindDoc="1" locked="0" layoutInCell="1" allowOverlap="1" wp14:anchorId="7331CBA4" wp14:editId="585E4D76">
            <wp:simplePos x="0" y="0"/>
            <wp:positionH relativeFrom="column">
              <wp:posOffset>4405630</wp:posOffset>
            </wp:positionH>
            <wp:positionV relativeFrom="paragraph">
              <wp:posOffset>217170</wp:posOffset>
            </wp:positionV>
            <wp:extent cx="1485900" cy="1000125"/>
            <wp:effectExtent l="0" t="0" r="0" b="9525"/>
            <wp:wrapSquare wrapText="bothSides"/>
            <wp:docPr id="4" name="Picture 4" descr="C:\Users\Zdravko\Pictures\REFORMA-SKOLSTVA-JE-USPELA--IZ-SKOLA-IZLAZE-SVE-GLUPLJI---1523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REFORMA-SKOLSTVA-JE-USPELA--IZ-SKOLA-IZLAZE-SVE-GLUPLJI---152352-1.pn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b="4798"/>
                    <a:stretch/>
                  </pic:blipFill>
                  <pic:spPr bwMode="auto">
                    <a:xfrm>
                      <a:off x="0" y="0"/>
                      <a:ext cx="1485900" cy="1000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7C4D" w:rsidRPr="000F7C4D">
        <w:rPr>
          <w:rFonts w:ascii="Times New Roman" w:eastAsia="Times New Roman" w:hAnsi="Times New Roman" w:cs="Times New Roman"/>
          <w:bCs/>
          <w:noProof/>
          <w:sz w:val="24"/>
          <w:szCs w:val="24"/>
        </w:rPr>
        <w:t>Po ko zna koji put Serbistanci hoće da rešavaju svoje probleme parcijalno.</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Razbijeni na sve moguće načine,</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deca komunista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,traže od lažnog cara Šćepana malog da im udeli milostinju.</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Da ih izuzme od smanjenja plata.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Nijednog momenta se niko ne seti da se udruži sa ostalim esnafima i potegne pitanje kako to da jedan presvučeni četnik,</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namesnik zapada,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glasnogovornik MMF-a i Brisela,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sa brojnim poltronima,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bez ikakve opipljive politike sem lepe retorike,</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može,</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odjednom sve poništiti dekretom,</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izmenama zakona,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uv</w:t>
      </w:r>
      <w:r w:rsidR="000F7C4D">
        <w:rPr>
          <w:rFonts w:ascii="Times New Roman" w:eastAsia="Times New Roman" w:hAnsi="Times New Roman" w:cs="Times New Roman"/>
          <w:bCs/>
          <w:noProof/>
          <w:sz w:val="24"/>
          <w:szCs w:val="24"/>
        </w:rPr>
        <w:t>odjenjem diktature u 21-om veku</w:t>
      </w:r>
      <w:r w:rsidR="000F7C4D" w:rsidRPr="000F7C4D">
        <w:rPr>
          <w:rFonts w:ascii="Times New Roman" w:eastAsia="Times New Roman" w:hAnsi="Times New Roman" w:cs="Times New Roman"/>
          <w:bCs/>
          <w:noProof/>
          <w:sz w:val="24"/>
          <w:szCs w:val="24"/>
        </w:rPr>
        <w:t>,</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bez sopstvene privrede koja mu je poslednja rupa na svirali već samo lon poslovima i maketama,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investicijama u najavi držati svekoliku naciju u opseni!?</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Dakle zašto se umni prosvetni radnici, sa ostalima n</w:t>
      </w:r>
      <w:r w:rsidR="000F7C4D">
        <w:rPr>
          <w:rFonts w:ascii="Times New Roman" w:eastAsia="Times New Roman" w:hAnsi="Times New Roman" w:cs="Times New Roman"/>
          <w:bCs/>
          <w:noProof/>
          <w:sz w:val="24"/>
          <w:szCs w:val="24"/>
        </w:rPr>
        <w:t>e udruže u front protiv zablude</w:t>
      </w:r>
      <w:r w:rsidR="000F7C4D" w:rsidRPr="000F7C4D">
        <w:rPr>
          <w:rFonts w:ascii="Times New Roman" w:eastAsia="Times New Roman" w:hAnsi="Times New Roman" w:cs="Times New Roman"/>
          <w:bCs/>
          <w:noProof/>
          <w:sz w:val="24"/>
          <w:szCs w:val="24"/>
        </w:rPr>
        <w:t>,</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opsena i kiča,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protiv laži i hohštaplera koji im uredjuju živote,</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koji od Srbije napraviše dolinu plača,</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do kad mislite samo svoja prava iskati,</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misli li neko na ostale struke,</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na nezaposlene,</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na decu,</w:t>
      </w:r>
      <w:r w:rsidR="000F7C4D">
        <w:rPr>
          <w:rFonts w:ascii="Times New Roman" w:eastAsia="Times New Roman" w:hAnsi="Times New Roman" w:cs="Times New Roman"/>
          <w:bCs/>
          <w:noProof/>
          <w:sz w:val="24"/>
          <w:szCs w:val="24"/>
        </w:rPr>
        <w:t xml:space="preserve"> </w:t>
      </w:r>
      <w:r w:rsidR="000F7C4D" w:rsidRPr="000F7C4D">
        <w:rPr>
          <w:rFonts w:ascii="Times New Roman" w:eastAsia="Times New Roman" w:hAnsi="Times New Roman" w:cs="Times New Roman"/>
          <w:bCs/>
          <w:noProof/>
          <w:sz w:val="24"/>
          <w:szCs w:val="24"/>
        </w:rPr>
        <w:t>na gladne?</w:t>
      </w:r>
      <w:r w:rsidR="00086EBD">
        <w:rPr>
          <w:rFonts w:ascii="Times New Roman" w:eastAsia="Times New Roman" w:hAnsi="Times New Roman" w:cs="Times New Roman"/>
          <w:bCs/>
          <w:noProof/>
          <w:sz w:val="24"/>
          <w:szCs w:val="24"/>
        </w:rPr>
        <w:t xml:space="preserve"> </w:t>
      </w:r>
      <w:r w:rsidR="00086EBD" w:rsidRPr="00086EBD">
        <w:rPr>
          <w:rFonts w:ascii="Times New Roman" w:eastAsia="Times New Roman" w:hAnsi="Times New Roman" w:cs="Times New Roman"/>
          <w:b/>
          <w:bCs/>
          <w:i/>
          <w:noProof/>
          <w:color w:val="0000CC"/>
          <w:sz w:val="24"/>
          <w:szCs w:val="24"/>
        </w:rPr>
        <w:t>(Press Clipping)</w:t>
      </w:r>
    </w:p>
    <w:p w:rsidR="000F7C4D" w:rsidRDefault="000F7C4D" w:rsidP="000F7C4D">
      <w:pPr>
        <w:spacing w:after="0" w:line="240" w:lineRule="auto"/>
        <w:jc w:val="both"/>
        <w:rPr>
          <w:rFonts w:ascii="Times New Roman" w:eastAsia="Times New Roman" w:hAnsi="Times New Roman" w:cs="Times New Roman"/>
          <w:bCs/>
          <w:noProof/>
          <w:sz w:val="24"/>
          <w:szCs w:val="24"/>
          <w:lang w:val="sr-Latn-RS"/>
        </w:rPr>
      </w:pPr>
    </w:p>
    <w:p w:rsidR="00E14D97" w:rsidRPr="005A2345" w:rsidRDefault="00E14D97" w:rsidP="00E14D97">
      <w:pPr>
        <w:spacing w:after="0" w:line="240" w:lineRule="auto"/>
        <w:jc w:val="center"/>
        <w:rPr>
          <w:rFonts w:ascii="Times New Roman" w:eastAsia="Times New Roman" w:hAnsi="Times New Roman" w:cs="Times New Roman"/>
          <w:b/>
          <w:bCs/>
          <w:noProof/>
          <w:color w:val="0000CC"/>
          <w:sz w:val="28"/>
          <w:szCs w:val="24"/>
        </w:rPr>
      </w:pPr>
      <w:r w:rsidRPr="005A2345">
        <w:rPr>
          <w:rFonts w:ascii="Times New Roman" w:eastAsia="Times New Roman" w:hAnsi="Times New Roman" w:cs="Times New Roman"/>
          <w:b/>
          <w:bCs/>
          <w:noProof/>
          <w:color w:val="0000CC"/>
          <w:sz w:val="28"/>
          <w:szCs w:val="24"/>
        </w:rPr>
        <w:t>Naučni skup "Kako povećati zaposlenost u Srbiji"</w:t>
      </w:r>
    </w:p>
    <w:p w:rsidR="00E14D97" w:rsidRDefault="00E14D97" w:rsidP="00E14D97">
      <w:pPr>
        <w:spacing w:after="0" w:line="240" w:lineRule="auto"/>
        <w:jc w:val="both"/>
        <w:rPr>
          <w:rFonts w:ascii="Times New Roman" w:eastAsia="Times New Roman" w:hAnsi="Times New Roman" w:cs="Times New Roman"/>
          <w:b/>
          <w:bCs/>
          <w:noProof/>
          <w:sz w:val="24"/>
          <w:szCs w:val="24"/>
        </w:rPr>
      </w:pPr>
    </w:p>
    <w:p w:rsidR="00E14D97" w:rsidRPr="005A2345" w:rsidRDefault="00E14D97" w:rsidP="00E14D97">
      <w:pPr>
        <w:spacing w:after="0" w:line="240" w:lineRule="auto"/>
        <w:ind w:firstLine="720"/>
        <w:jc w:val="both"/>
        <w:rPr>
          <w:rFonts w:ascii="Times New Roman" w:eastAsia="Times New Roman" w:hAnsi="Times New Roman" w:cs="Times New Roman"/>
          <w:bCs/>
          <w:noProof/>
          <w:sz w:val="24"/>
          <w:szCs w:val="24"/>
        </w:rPr>
      </w:pPr>
      <w:r w:rsidRPr="005A2345">
        <w:rPr>
          <w:rFonts w:ascii="Times New Roman" w:eastAsia="Times New Roman" w:hAnsi="Times New Roman" w:cs="Times New Roman"/>
          <w:bCs/>
          <w:noProof/>
          <w:sz w:val="24"/>
          <w:szCs w:val="24"/>
        </w:rPr>
        <w:t>Naučno-stručna rasprava „Kako povećati zaposlenost u Srbiji“ u formi Okruglo</w:t>
      </w:r>
      <w:r>
        <w:rPr>
          <w:rFonts w:ascii="Times New Roman" w:eastAsia="Times New Roman" w:hAnsi="Times New Roman" w:cs="Times New Roman"/>
          <w:bCs/>
          <w:noProof/>
          <w:sz w:val="24"/>
          <w:szCs w:val="24"/>
        </w:rPr>
        <w:t>g održana je juče</w:t>
      </w:r>
      <w:r w:rsidRPr="005A2345">
        <w:rPr>
          <w:rFonts w:ascii="Times New Roman" w:eastAsia="Times New Roman" w:hAnsi="Times New Roman" w:cs="Times New Roman"/>
          <w:bCs/>
          <w:noProof/>
          <w:sz w:val="24"/>
          <w:szCs w:val="24"/>
        </w:rPr>
        <w:t xml:space="preserve">, sa početkom u 10 časova, u amfiteatru Centralne zgrade Univerziteta u Novom Sadu. Skup </w:t>
      </w:r>
      <w:r>
        <w:rPr>
          <w:rFonts w:ascii="Times New Roman" w:eastAsia="Times New Roman" w:hAnsi="Times New Roman" w:cs="Times New Roman"/>
          <w:bCs/>
          <w:noProof/>
          <w:sz w:val="24"/>
          <w:szCs w:val="24"/>
        </w:rPr>
        <w:t>je organizovao</w:t>
      </w:r>
      <w:r w:rsidRPr="005A2345">
        <w:rPr>
          <w:rFonts w:ascii="Times New Roman" w:eastAsia="Times New Roman" w:hAnsi="Times New Roman" w:cs="Times New Roman"/>
          <w:bCs/>
          <w:noProof/>
          <w:sz w:val="24"/>
          <w:szCs w:val="24"/>
        </w:rPr>
        <w:t xml:space="preserve"> Univerzitet u saradnji sa Naučnim društvom ekonomista Srbije iz Beograda.</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Reč je o aktuelnoj temi, koja se istražuje u okviru odgovarajućih projekata Univerziteta, čiji rezultati će biti prezentovani.</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Učesnicima skupa na navedenu temu obratiće se: Dr Marija Jandrić (Ekonomski fakultet, Beograd), Dr Nebojša Majstorović (Filozofski fakultet, Novi Sad), Dr Vojin Šenk (FTN i UNESKO katedra UNS), Miroslav Vasin (Pokrajinski sekretar za privredu), Dr Jelena Žarković (Ekonomski fakultet, Beograd), Ivana Živadinović (Centar za obrazovne politike, Beograd), Nataša Stamenković (NIS, Novi Sad).</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Posle održane rasprave razmotriće se mogućnost štampanja i objavljivanja publikacije sa prezentovanim radovima i autorizovanim diskusijama.</w:t>
      </w:r>
    </w:p>
    <w:p w:rsidR="00E14D97" w:rsidRPr="008A0ADE" w:rsidRDefault="00E14D97" w:rsidP="00E14D97">
      <w:pPr>
        <w:spacing w:after="0" w:line="240" w:lineRule="auto"/>
        <w:jc w:val="both"/>
        <w:rPr>
          <w:rFonts w:ascii="Times New Roman" w:eastAsia="Times New Roman" w:hAnsi="Times New Roman" w:cs="Times New Roman"/>
          <w:bCs/>
          <w:noProof/>
          <w:szCs w:val="24"/>
          <w:lang w:val="sr-Cyrl-RS"/>
        </w:rPr>
      </w:pPr>
    </w:p>
    <w:p w:rsidR="00E14D97" w:rsidRPr="005D1092" w:rsidRDefault="00E14D97" w:rsidP="00E14D97">
      <w:pPr>
        <w:spacing w:after="0" w:line="240" w:lineRule="auto"/>
        <w:jc w:val="center"/>
        <w:rPr>
          <w:rFonts w:ascii="Times New Roman" w:eastAsia="Times New Roman" w:hAnsi="Times New Roman" w:cs="Times New Roman"/>
          <w:b/>
          <w:bCs/>
          <w:noProof/>
          <w:color w:val="0000CC"/>
          <w:sz w:val="28"/>
          <w:szCs w:val="24"/>
          <w:lang w:val="sr-Latn-RS"/>
        </w:rPr>
      </w:pPr>
      <w:r w:rsidRPr="005D1092">
        <w:rPr>
          <w:rFonts w:ascii="Times New Roman" w:eastAsia="Times New Roman" w:hAnsi="Times New Roman" w:cs="Times New Roman"/>
          <w:b/>
          <w:bCs/>
          <w:noProof/>
          <w:color w:val="0000CC"/>
          <w:sz w:val="28"/>
          <w:szCs w:val="24"/>
          <w:lang w:val="sr-Latn-RS"/>
        </w:rPr>
        <w:t>Praksom lakše do posla</w:t>
      </w:r>
    </w:p>
    <w:p w:rsidR="00E14D97" w:rsidRPr="005D1092" w:rsidRDefault="00E14D97" w:rsidP="00E14D97">
      <w:pPr>
        <w:spacing w:after="0" w:line="240" w:lineRule="auto"/>
        <w:jc w:val="both"/>
        <w:rPr>
          <w:rFonts w:ascii="Times New Roman" w:eastAsia="Times New Roman" w:hAnsi="Times New Roman" w:cs="Times New Roman"/>
          <w:b/>
          <w:bCs/>
          <w:noProof/>
          <w:sz w:val="24"/>
          <w:szCs w:val="24"/>
          <w:lang w:val="sr-Latn-RS"/>
        </w:rPr>
      </w:pPr>
    </w:p>
    <w:p w:rsidR="00E14D97" w:rsidRDefault="00E14D97" w:rsidP="00E14D97">
      <w:pPr>
        <w:spacing w:after="0" w:line="240" w:lineRule="auto"/>
        <w:ind w:firstLine="720"/>
        <w:jc w:val="both"/>
        <w:rPr>
          <w:rFonts w:ascii="Times New Roman" w:eastAsia="Times New Roman" w:hAnsi="Times New Roman" w:cs="Times New Roman"/>
          <w:bCs/>
          <w:noProof/>
          <w:sz w:val="24"/>
          <w:szCs w:val="24"/>
          <w:lang w:val="sr-Latn-RS"/>
        </w:rPr>
      </w:pPr>
      <w:r w:rsidRPr="005D1092">
        <w:rPr>
          <w:rFonts w:ascii="Times New Roman" w:eastAsia="Times New Roman" w:hAnsi="Times New Roman" w:cs="Times New Roman"/>
          <w:bCs/>
          <w:noProof/>
          <w:sz w:val="24"/>
          <w:szCs w:val="24"/>
          <w:lang w:val="sr-Latn-RS"/>
        </w:rPr>
        <w:t>Univerzitet u Novom Sadu raspisao je konkurs za Univerzitetski program radne prakse u Skupštini AP Vojvodine, Pokrajinskoj vladi, organima pokrajinske uprave, upravi, službama i fondovima čiji je osnivač Pokrajina.</w:t>
      </w:r>
      <w:r w:rsidRPr="005D1092">
        <w:rPr>
          <w:rFonts w:ascii="Times New Roman" w:eastAsia="Times New Roman" w:hAnsi="Times New Roman" w:cs="Times New Roman"/>
          <w:b/>
          <w:bCs/>
          <w:noProof/>
          <w:sz w:val="24"/>
          <w:szCs w:val="24"/>
          <w:lang w:val="sr-Latn-RS"/>
        </w:rPr>
        <w:t xml:space="preserve"> </w:t>
      </w:r>
      <w:r w:rsidRPr="005D1092">
        <w:rPr>
          <w:rFonts w:ascii="Times New Roman" w:eastAsia="Times New Roman" w:hAnsi="Times New Roman" w:cs="Times New Roman"/>
          <w:bCs/>
          <w:noProof/>
          <w:sz w:val="24"/>
          <w:szCs w:val="24"/>
          <w:lang w:val="sr-Latn-RS"/>
        </w:rPr>
        <w:t xml:space="preserve">Konkurs je otvoren do 23. novembra, a pravo da konkurišu </w:t>
      </w:r>
      <w:r w:rsidRPr="005D1092">
        <w:rPr>
          <w:rFonts w:ascii="Times New Roman" w:eastAsia="Times New Roman" w:hAnsi="Times New Roman" w:cs="Times New Roman"/>
          <w:bCs/>
          <w:noProof/>
          <w:sz w:val="24"/>
          <w:szCs w:val="24"/>
          <w:lang w:val="sr-Latn-RS"/>
        </w:rPr>
        <w:lastRenderedPageBreak/>
        <w:t>imaju studenti UNS-a na završnim godinama akademskih studija koji su odslušali sve predmete, na master studijama, kao i oni koji su osnovne ili master  studije završili posle 1. januara prošle godine. Mesta ima za akademce s Filozofskog, Pravnog, Ekonomskog, Poljoprivrednog, Fakulteta tehničkih nauka i Prirodno matematičkog fakutleta. UNS posebno poziva pripadnike nacionalnih manjina, devojke i osobe s invaliditetom da se jave na konkurs.</w:t>
      </w:r>
      <w:r w:rsidRPr="005D1092">
        <w:rPr>
          <w:rFonts w:ascii="Times New Roman" w:eastAsia="Times New Roman" w:hAnsi="Times New Roman" w:cs="Times New Roman"/>
          <w:b/>
          <w:bCs/>
          <w:noProof/>
          <w:sz w:val="24"/>
          <w:szCs w:val="24"/>
          <w:lang w:val="sr-Latn-RS"/>
        </w:rPr>
        <w:t xml:space="preserve"> </w:t>
      </w:r>
      <w:r w:rsidRPr="005D1092">
        <w:rPr>
          <w:rFonts w:ascii="Times New Roman" w:eastAsia="Times New Roman" w:hAnsi="Times New Roman" w:cs="Times New Roman"/>
          <w:bCs/>
          <w:noProof/>
          <w:sz w:val="24"/>
          <w:szCs w:val="24"/>
          <w:lang w:val="sr-Latn-RS"/>
        </w:rPr>
        <w:t>Radna praksa trajaće od narednog meseca do juna sledeće godine. Stažisti će raditi najmanje 15 sati nedeljno, a svakog će pratiti mentor. Na kraju prakse studenti dobijaju sertifikat. Ovaj program radne prakse već jedanaest godina zajednički sprovode Univerzitet u Novom Sadu, Skupština AP Vojvodine i Pokrajinska vlada, uz podršku Misije OEBS u Srbiji i kroz nju je do sada prošlo 400 svršenih studenata, apsolvenata i postdiplomaca UNS-a, od kojih se 72 i zaposlilo tamo gde su bili na praksi.</w:t>
      </w:r>
    </w:p>
    <w:p w:rsidR="00E14D97" w:rsidRPr="005D1092" w:rsidRDefault="00E14D97" w:rsidP="00E14D97">
      <w:pPr>
        <w:spacing w:after="0" w:line="240" w:lineRule="auto"/>
        <w:ind w:firstLine="720"/>
        <w:jc w:val="both"/>
        <w:rPr>
          <w:rFonts w:ascii="Times New Roman" w:eastAsia="Times New Roman" w:hAnsi="Times New Roman" w:cs="Times New Roman"/>
          <w:bCs/>
          <w:noProof/>
          <w:sz w:val="24"/>
          <w:szCs w:val="24"/>
          <w:lang w:val="sr-Latn-RS"/>
        </w:rPr>
      </w:pPr>
    </w:p>
    <w:p w:rsidR="005A2345" w:rsidRPr="005A2345" w:rsidRDefault="005A2345" w:rsidP="005A2345">
      <w:pPr>
        <w:spacing w:after="0" w:line="240" w:lineRule="auto"/>
        <w:jc w:val="center"/>
        <w:rPr>
          <w:rFonts w:ascii="Times New Roman" w:eastAsia="Times New Roman" w:hAnsi="Times New Roman" w:cs="Times New Roman"/>
          <w:b/>
          <w:bCs/>
          <w:noProof/>
          <w:color w:val="0000CC"/>
          <w:sz w:val="28"/>
          <w:szCs w:val="24"/>
        </w:rPr>
      </w:pPr>
      <w:r w:rsidRPr="005A2345">
        <w:rPr>
          <w:rFonts w:ascii="Times New Roman" w:eastAsia="Times New Roman" w:hAnsi="Times New Roman" w:cs="Times New Roman"/>
          <w:b/>
          <w:bCs/>
          <w:noProof/>
          <w:color w:val="0000CC"/>
          <w:sz w:val="28"/>
          <w:szCs w:val="24"/>
        </w:rPr>
        <w:t>Trening za novosadske srednjoškolce</w:t>
      </w:r>
    </w:p>
    <w:p w:rsidR="005A2345" w:rsidRDefault="005A2345" w:rsidP="005A2345">
      <w:pPr>
        <w:spacing w:after="0" w:line="240" w:lineRule="auto"/>
        <w:jc w:val="both"/>
        <w:rPr>
          <w:rFonts w:ascii="Times New Roman" w:eastAsia="Times New Roman" w:hAnsi="Times New Roman" w:cs="Times New Roman"/>
          <w:bCs/>
          <w:noProof/>
          <w:sz w:val="24"/>
          <w:szCs w:val="24"/>
        </w:rPr>
      </w:pPr>
    </w:p>
    <w:p w:rsidR="005A2345" w:rsidRPr="005A2345" w:rsidRDefault="005A2345" w:rsidP="005A2345">
      <w:pPr>
        <w:spacing w:after="0" w:line="240" w:lineRule="auto"/>
        <w:ind w:firstLine="720"/>
        <w:jc w:val="both"/>
        <w:rPr>
          <w:rFonts w:ascii="Times New Roman" w:eastAsia="Times New Roman" w:hAnsi="Times New Roman" w:cs="Times New Roman"/>
          <w:bCs/>
          <w:noProof/>
          <w:sz w:val="24"/>
          <w:szCs w:val="24"/>
        </w:rPr>
      </w:pPr>
      <w:r w:rsidRPr="005A2345">
        <w:rPr>
          <w:rFonts w:ascii="Times New Roman" w:eastAsia="Times New Roman" w:hAnsi="Times New Roman" w:cs="Times New Roman"/>
          <w:bCs/>
          <w:noProof/>
          <w:sz w:val="24"/>
          <w:szCs w:val="24"/>
          <w:lang w:val="sr-Latn-RS" w:eastAsia="sr-Latn-RS"/>
        </w:rPr>
        <w:drawing>
          <wp:anchor distT="0" distB="0" distL="114300" distR="114300" simplePos="0" relativeHeight="251666432" behindDoc="0" locked="0" layoutInCell="1" allowOverlap="1" wp14:anchorId="4632664A" wp14:editId="168B0D8F">
            <wp:simplePos x="0" y="0"/>
            <wp:positionH relativeFrom="column">
              <wp:posOffset>3804920</wp:posOffset>
            </wp:positionH>
            <wp:positionV relativeFrom="paragraph">
              <wp:posOffset>217170</wp:posOffset>
            </wp:positionV>
            <wp:extent cx="2085975" cy="854710"/>
            <wp:effectExtent l="0" t="0" r="9525" b="2540"/>
            <wp:wrapSquare wrapText="bothSides"/>
            <wp:docPr id="2" name="Picture 2"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2085975" cy="8547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A2345">
        <w:rPr>
          <w:rFonts w:ascii="Times New Roman" w:eastAsia="Times New Roman" w:hAnsi="Times New Roman" w:cs="Times New Roman"/>
          <w:bCs/>
          <w:noProof/>
          <w:sz w:val="24"/>
          <w:szCs w:val="24"/>
        </w:rPr>
        <w:t>Srednjoškolci i srednjoškolke iz Novog Sada do 20. novembra mogu da se prijave za učešće na treningu "Prevencija nasilja u adolescentskim vezama", koji realizuje udruženje "Crvena linija".</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"Gdе је tаnkа grаnicа izmеđu lјubаvi i rаznih оblikа nаsilја u аdоlеsеcntskim vеzаmа? Kојi su оblici nаsilја kоје mlаdi nајčеšćе kоristе u svојim vеzаmа? Nа kојi nаčin nаsilје u vеzаmа utičе nа rаzvој оsоbе i nа fоrmirаnjе vеzа u kаsniјој dоbi? Kоје su rаzlikе izmеđu pоlа i rоdа tе zbоg čеgа sе nаsilnо pоnаšаnjе uоpštе dоgаđа? Kаkо prеpоznаti nаsilје, tе nа kојi nаčin mi mоžеmо rеаgоvаti i kоmе sе оbrаtiti?" neka su od pitanja na koja će se tražiti odgovori i kоја mlade treba da podstaknu nа diјаlоg, učеnjе, rаzmеnu znаnjа i primеnu prеvеnciје i stеčеnih vеštinа.</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Za učešće na treningu, potrebno je do 20. novembra poslati podatke na </w:t>
      </w:r>
      <w:hyperlink r:id="rId11" w:history="1">
        <w:r w:rsidRPr="00EA6402">
          <w:rPr>
            <w:rStyle w:val="Hyperlink"/>
            <w:rFonts w:ascii="Times New Roman" w:eastAsia="Times New Roman" w:hAnsi="Times New Roman" w:cs="Times New Roman"/>
            <w:bCs/>
            <w:noProof/>
            <w:sz w:val="24"/>
            <w:szCs w:val="24"/>
          </w:rPr>
          <w:t>support@crvenalinija.org</w:t>
        </w:r>
      </w:hyperlink>
      <w:r w:rsidRPr="005A2345">
        <w:rPr>
          <w:rFonts w:ascii="Times New Roman" w:eastAsia="Times New Roman" w:hAnsi="Times New Roman" w:cs="Times New Roman"/>
          <w:bCs/>
          <w:noProof/>
          <w:sz w:val="24"/>
          <w:szCs w:val="24"/>
        </w:rPr>
        <w:t>.</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Radionice su zakazane za 21. i 22. novembar, u prostorijama Infopolisa - omladinskog info centra u Novom Sadu (Apolo centar, suteren).</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Projekat "Prevencija nasilja u adolescentskim vezama" podrzan je od strane Gradske uprave za sport i omladinu Grada Novog Sada.</w:t>
      </w:r>
    </w:p>
    <w:p w:rsidR="005D1092" w:rsidRPr="00086EBD" w:rsidRDefault="005D1092" w:rsidP="005D1092">
      <w:pPr>
        <w:spacing w:after="0" w:line="240" w:lineRule="auto"/>
        <w:rPr>
          <w:rFonts w:ascii="Times New Roman" w:eastAsia="Times New Roman" w:hAnsi="Times New Roman" w:cs="Times New Roman"/>
          <w:sz w:val="24"/>
          <w:szCs w:val="24"/>
          <w:lang w:val="sr-Latn-RS"/>
        </w:rPr>
      </w:pPr>
    </w:p>
    <w:p w:rsidR="005D1092" w:rsidRPr="005D1092" w:rsidRDefault="005D1092" w:rsidP="005D1092">
      <w:pPr>
        <w:spacing w:after="0" w:line="240" w:lineRule="auto"/>
        <w:jc w:val="center"/>
        <w:rPr>
          <w:rFonts w:ascii="Times New Roman" w:eastAsia="Times New Roman" w:hAnsi="Times New Roman" w:cs="Times New Roman"/>
          <w:b/>
          <w:bCs/>
          <w:noProof/>
          <w:color w:val="0000CC"/>
          <w:sz w:val="28"/>
          <w:szCs w:val="24"/>
        </w:rPr>
      </w:pPr>
      <w:r w:rsidRPr="005D1092">
        <w:rPr>
          <w:rFonts w:ascii="Times New Roman" w:eastAsia="Times New Roman" w:hAnsi="Times New Roman" w:cs="Times New Roman"/>
          <w:b/>
          <w:bCs/>
          <w:noProof/>
          <w:color w:val="0000CC"/>
          <w:sz w:val="28"/>
          <w:szCs w:val="24"/>
        </w:rPr>
        <w:t>Najviše učenika u srednjim stručnim četvorogodišnjim školama</w:t>
      </w:r>
    </w:p>
    <w:p w:rsidR="005D1092" w:rsidRPr="005D1092" w:rsidRDefault="005D1092" w:rsidP="005D1092">
      <w:pPr>
        <w:spacing w:after="0" w:line="240" w:lineRule="auto"/>
        <w:jc w:val="both"/>
        <w:rPr>
          <w:rFonts w:ascii="Times New Roman" w:eastAsia="Times New Roman" w:hAnsi="Times New Roman" w:cs="Times New Roman"/>
          <w:b/>
          <w:bCs/>
          <w:noProof/>
          <w:sz w:val="24"/>
          <w:szCs w:val="24"/>
        </w:rPr>
      </w:pPr>
    </w:p>
    <w:p w:rsidR="005D1092" w:rsidRPr="005D1092" w:rsidRDefault="005D1092" w:rsidP="005D1092">
      <w:pPr>
        <w:spacing w:after="0" w:line="240" w:lineRule="auto"/>
        <w:ind w:firstLine="720"/>
        <w:jc w:val="both"/>
        <w:rPr>
          <w:rFonts w:ascii="Times New Roman" w:eastAsia="Times New Roman" w:hAnsi="Times New Roman" w:cs="Times New Roman"/>
          <w:bCs/>
          <w:noProof/>
          <w:sz w:val="24"/>
          <w:szCs w:val="24"/>
        </w:rPr>
      </w:pPr>
      <w:r w:rsidRPr="005D1092">
        <w:rPr>
          <w:rFonts w:ascii="Times New Roman" w:eastAsia="Times New Roman" w:hAnsi="Times New Roman" w:cs="Times New Roman"/>
          <w:bCs/>
          <w:noProof/>
          <w:sz w:val="24"/>
          <w:szCs w:val="24"/>
        </w:rPr>
        <w:t>Najviše učenika u Srbiji u ovom momentu pohađa srednje četvorodišnje stručne škole, slede gimnazije, a najnepopularnija su trogodišnja zanimanja, rečeno je na četvrtoj sednici Skupštine Zajednice ekonomskih, pravno-birotehničkih, trgovinskih i ugostiteljsko turističkih škola Republike Srbije. Domaćin ove skupštine je Subotica, odnosno srednja ekonomska škola “Bosa Milićević”, a jedna od tema jeste i dalja sudbina oglednih odeljenja. Tokom reforme obrazovanja, u proteklih deset godina, otvoreno je 80 oglednih odeljenja. U oko 40 škola, članice ove zajednice, oko hiljadu učenika prošlo obrazovanje u oglednim odeljenjima. Osnovni cilj je bio osposobljavanje za tržište rada, odnosno pružanje dobre polazne osnove za dalje školovanje.</w:t>
      </w:r>
    </w:p>
    <w:p w:rsidR="005D1092" w:rsidRPr="005D1092" w:rsidRDefault="005D1092" w:rsidP="005D1092">
      <w:pPr>
        <w:spacing w:after="0" w:line="240" w:lineRule="auto"/>
        <w:jc w:val="both"/>
        <w:rPr>
          <w:rFonts w:ascii="Times New Roman" w:eastAsia="Times New Roman" w:hAnsi="Times New Roman" w:cs="Times New Roman"/>
          <w:bCs/>
          <w:noProof/>
          <w:sz w:val="24"/>
          <w:szCs w:val="24"/>
        </w:rPr>
      </w:pPr>
      <w:r w:rsidRPr="005D1092">
        <w:rPr>
          <w:rFonts w:ascii="Times New Roman" w:eastAsia="Times New Roman" w:hAnsi="Times New Roman" w:cs="Times New Roman"/>
          <w:bCs/>
          <w:noProof/>
          <w:sz w:val="24"/>
          <w:szCs w:val="24"/>
        </w:rPr>
        <w:t>Međutim, kako je ocenjeno, nedostatak podrške države koči dalji razvoj školstva uopšte.</w:t>
      </w:r>
    </w:p>
    <w:p w:rsidR="005D1092" w:rsidRPr="005D1092" w:rsidRDefault="005D1092" w:rsidP="005D1092">
      <w:pPr>
        <w:spacing w:after="0" w:line="240" w:lineRule="auto"/>
        <w:ind w:firstLine="720"/>
        <w:jc w:val="both"/>
        <w:rPr>
          <w:rFonts w:ascii="Times New Roman" w:eastAsia="Times New Roman" w:hAnsi="Times New Roman" w:cs="Times New Roman"/>
          <w:bCs/>
          <w:noProof/>
          <w:sz w:val="24"/>
          <w:szCs w:val="24"/>
        </w:rPr>
      </w:pPr>
      <w:r w:rsidRPr="005D1092">
        <w:rPr>
          <w:rFonts w:ascii="Times New Roman" w:eastAsia="Times New Roman" w:hAnsi="Times New Roman" w:cs="Times New Roman"/>
          <w:bCs/>
          <w:noProof/>
          <w:sz w:val="24"/>
          <w:szCs w:val="24"/>
        </w:rPr>
        <w:t xml:space="preserve">Ogledni profili koji su pokazali dobre rezultate ušli su u nastavne programe. Dalja reforma obrazovanja ide u pravcu povećanja zainteresovanosti učenika za gimnazije, pošto sada tri od četiri učenika upisuju srednje stručne škole, a polovina učenika četvorogodišnja zanimanja Promene nastavnih planova, kako je ocenjeno, trebalo bi da ide u pravcu stvaranja zapošljivih kadrova, odnosno obrazovanje u skladu s potrebama privrede. Domaćin Četvrte redovne </w:t>
      </w:r>
      <w:r w:rsidRPr="005D1092">
        <w:rPr>
          <w:rFonts w:ascii="Times New Roman" w:eastAsia="Times New Roman" w:hAnsi="Times New Roman" w:cs="Times New Roman"/>
          <w:bCs/>
          <w:noProof/>
          <w:sz w:val="24"/>
          <w:szCs w:val="24"/>
        </w:rPr>
        <w:lastRenderedPageBreak/>
        <w:t>skupštine zajednice ekonomskih, pravno-birotehničkih, trgovinskih i ugostiteljsko-turističkih škola republike Srbije bila je Subotica, odnosno Srednja ekonomska škola “Bosa Milićević”.</w:t>
      </w:r>
      <w:r w:rsidRPr="005D1092">
        <w:rPr>
          <w:rFonts w:ascii="Calibri" w:eastAsia="Calibri" w:hAnsi="Calibri" w:cs="Times New Roman"/>
        </w:rPr>
        <w:t xml:space="preserve"> </w:t>
      </w:r>
      <w:hyperlink r:id="rId12" w:history="1">
        <w:r w:rsidRPr="005D1092">
          <w:rPr>
            <w:rFonts w:ascii="Times New Roman" w:eastAsia="Times New Roman" w:hAnsi="Times New Roman" w:cs="Times New Roman"/>
            <w:bCs/>
            <w:noProof/>
            <w:color w:val="0000FF"/>
            <w:sz w:val="24"/>
            <w:szCs w:val="24"/>
            <w:u w:val="single"/>
          </w:rPr>
          <w:t>http://www.youtube.com/watch?v=Q5uy7BEEYyg</w:t>
        </w:r>
      </w:hyperlink>
      <w:r w:rsidRPr="005D1092">
        <w:rPr>
          <w:rFonts w:ascii="Times New Roman" w:eastAsia="Times New Roman" w:hAnsi="Times New Roman" w:cs="Times New Roman"/>
          <w:bCs/>
          <w:noProof/>
          <w:sz w:val="24"/>
          <w:szCs w:val="24"/>
        </w:rPr>
        <w:t xml:space="preserve"> </w:t>
      </w:r>
    </w:p>
    <w:p w:rsidR="005D1092" w:rsidRPr="005D1092" w:rsidRDefault="005D1092" w:rsidP="005D1092">
      <w:pPr>
        <w:spacing w:after="0" w:line="240" w:lineRule="auto"/>
        <w:rPr>
          <w:rFonts w:ascii="Times New Roman" w:eastAsia="Times New Roman" w:hAnsi="Times New Roman" w:cs="Times New Roman"/>
          <w:sz w:val="24"/>
          <w:szCs w:val="24"/>
          <w:lang w:val="sr-Cyrl-RS"/>
        </w:rPr>
      </w:pPr>
    </w:p>
    <w:p w:rsidR="005D1092" w:rsidRPr="00086EBD" w:rsidRDefault="005D1092" w:rsidP="005D1092">
      <w:pPr>
        <w:spacing w:after="0" w:line="240" w:lineRule="auto"/>
        <w:jc w:val="center"/>
        <w:rPr>
          <w:rFonts w:ascii="Times New Roman" w:eastAsia="Times New Roman" w:hAnsi="Times New Roman" w:cs="Times New Roman"/>
          <w:b/>
          <w:bCs/>
          <w:noProof/>
          <w:color w:val="0000CC"/>
          <w:sz w:val="28"/>
          <w:szCs w:val="24"/>
          <w:lang w:val="sr-Latn-RS"/>
        </w:rPr>
      </w:pPr>
      <w:r w:rsidRPr="00086EBD">
        <w:rPr>
          <w:rFonts w:ascii="Times New Roman" w:eastAsia="Times New Roman" w:hAnsi="Times New Roman" w:cs="Times New Roman"/>
          <w:b/>
          <w:bCs/>
          <w:noProof/>
          <w:color w:val="0000CC"/>
          <w:sz w:val="28"/>
          <w:szCs w:val="24"/>
          <w:lang w:val="sr-Latn-RS"/>
        </w:rPr>
        <w:t>Gimnastička oprema za Sokolski dom i škole</w:t>
      </w:r>
    </w:p>
    <w:p w:rsidR="005D1092" w:rsidRPr="005D1092" w:rsidRDefault="005D1092" w:rsidP="005D1092">
      <w:pPr>
        <w:spacing w:after="0" w:line="240" w:lineRule="auto"/>
        <w:rPr>
          <w:rFonts w:ascii="Times New Roman" w:eastAsia="Times New Roman" w:hAnsi="Times New Roman" w:cs="Times New Roman"/>
          <w:bCs/>
          <w:noProof/>
          <w:sz w:val="24"/>
          <w:szCs w:val="24"/>
          <w:lang w:val="sr-Latn-RS"/>
        </w:rPr>
      </w:pPr>
    </w:p>
    <w:p w:rsidR="005A2345" w:rsidRPr="00191D1F" w:rsidRDefault="005D1092" w:rsidP="00191D1F">
      <w:pPr>
        <w:spacing w:after="0" w:line="240" w:lineRule="auto"/>
        <w:ind w:firstLine="720"/>
        <w:jc w:val="both"/>
        <w:rPr>
          <w:rFonts w:ascii="Times New Roman" w:eastAsia="Times New Roman" w:hAnsi="Times New Roman" w:cs="Times New Roman"/>
          <w:bCs/>
          <w:noProof/>
          <w:sz w:val="24"/>
          <w:szCs w:val="24"/>
          <w:lang w:val="sr-Latn-RS"/>
        </w:rPr>
      </w:pPr>
      <w:r w:rsidRPr="005D1092">
        <w:rPr>
          <w:rFonts w:ascii="Times New Roman" w:eastAsia="Times New Roman" w:hAnsi="Times New Roman" w:cs="Times New Roman"/>
          <w:noProof/>
          <w:sz w:val="24"/>
          <w:szCs w:val="24"/>
          <w:lang w:val="sr-Latn-RS" w:eastAsia="sr-Latn-RS"/>
        </w:rPr>
        <w:drawing>
          <wp:anchor distT="0" distB="0" distL="114300" distR="114300" simplePos="0" relativeHeight="251665408" behindDoc="0" locked="0" layoutInCell="1" allowOverlap="1" wp14:anchorId="1B85280F" wp14:editId="5E5E8650">
            <wp:simplePos x="0" y="0"/>
            <wp:positionH relativeFrom="column">
              <wp:posOffset>3281680</wp:posOffset>
            </wp:positionH>
            <wp:positionV relativeFrom="paragraph">
              <wp:posOffset>194945</wp:posOffset>
            </wp:positionV>
            <wp:extent cx="2647950" cy="1323975"/>
            <wp:effectExtent l="0" t="0" r="0" b="9525"/>
            <wp:wrapSquare wrapText="bothSides"/>
            <wp:docPr id="9" name="Picture 9"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ТВ"/>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64795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1092">
        <w:rPr>
          <w:rFonts w:ascii="Times New Roman" w:eastAsia="Times New Roman" w:hAnsi="Times New Roman" w:cs="Times New Roman"/>
          <w:bCs/>
          <w:noProof/>
          <w:sz w:val="24"/>
          <w:szCs w:val="24"/>
          <w:lang w:val="sr-Latn-RS"/>
        </w:rPr>
        <w:t xml:space="preserve">Pokrajinska sekretarka za sport i omladinu Marinika Tepić uručila je u četvrtak   u Sokolskom domu u Somboru gimnastičku opremu vrednu dva miliona dinara. Oprema je namenjena za gimnastičarke Sokolskog doma u Somboru i osnovnim školama "Nikola Vukićević" u Somboru i "22. oktobar" u Bačkom Monoštoru. </w:t>
      </w:r>
      <w:r w:rsidRPr="005D1092">
        <w:rPr>
          <w:rFonts w:ascii="Times New Roman" w:eastAsia="Times New Roman" w:hAnsi="Times New Roman" w:cs="Times New Roman"/>
          <w:noProof/>
          <w:sz w:val="24"/>
          <w:szCs w:val="24"/>
          <w:lang w:val="sr-Latn-RS"/>
        </w:rPr>
        <w:t>Upitana za ocenu kvaliteta nastave fizičkog vaspitanja u školama pokrajinska sekretarka za sport i omladinu Marinika Tepić napomenula je da ona "ne može da ocenjuje stručan rad učitelja, nastavnika i profesora", ali može da iznese utiske koje ima, a oni su neka vrsta "vrzinog kola".</w:t>
      </w:r>
      <w:r>
        <w:rPr>
          <w:rFonts w:ascii="Times New Roman" w:eastAsia="Times New Roman" w:hAnsi="Times New Roman" w:cs="Times New Roman"/>
          <w:bCs/>
          <w:noProof/>
          <w:sz w:val="24"/>
          <w:szCs w:val="24"/>
          <w:lang w:val="sr-Latn-RS"/>
        </w:rPr>
        <w:t xml:space="preserve"> </w:t>
      </w:r>
      <w:r w:rsidRPr="005D1092">
        <w:rPr>
          <w:rFonts w:ascii="Times New Roman" w:eastAsia="Times New Roman" w:hAnsi="Times New Roman" w:cs="Times New Roman"/>
          <w:noProof/>
          <w:sz w:val="24"/>
          <w:szCs w:val="24"/>
          <w:lang w:val="sr-Latn-RS"/>
        </w:rPr>
        <w:t>"Nastavnici su nezadovoljni uslovima, dotrajalim spravama i rekvizitima, ali ono što je dominantno to je zloupotreba školske sportske infrastrukture koji su usmereni kao uslužni sportskim klubovima, a ne đacima", istakla je Marinika Tepić i dodala:</w:t>
      </w:r>
      <w:r>
        <w:rPr>
          <w:rFonts w:ascii="Times New Roman" w:eastAsia="Times New Roman" w:hAnsi="Times New Roman" w:cs="Times New Roman"/>
          <w:bCs/>
          <w:noProof/>
          <w:sz w:val="24"/>
          <w:szCs w:val="24"/>
          <w:lang w:val="sr-Latn-RS"/>
        </w:rPr>
        <w:t xml:space="preserve"> </w:t>
      </w:r>
      <w:r w:rsidRPr="005D1092">
        <w:rPr>
          <w:rFonts w:ascii="Times New Roman" w:eastAsia="Times New Roman" w:hAnsi="Times New Roman" w:cs="Times New Roman"/>
          <w:noProof/>
          <w:sz w:val="24"/>
          <w:szCs w:val="24"/>
          <w:lang w:val="sr-Latn-RS"/>
        </w:rPr>
        <w:t>"I nastavnici ponekad zloupotrebljavaju termine vannastavnih aktivnosti koristeći ih za klubove u kojima rade".</w:t>
      </w:r>
      <w:r w:rsidR="00191D1F">
        <w:rPr>
          <w:rFonts w:ascii="Times New Roman" w:eastAsia="Times New Roman" w:hAnsi="Times New Roman" w:cs="Times New Roman"/>
          <w:bCs/>
          <w:noProof/>
          <w:sz w:val="24"/>
          <w:szCs w:val="24"/>
          <w:lang w:val="sr-Latn-RS"/>
        </w:rPr>
        <w:t xml:space="preserve"> </w:t>
      </w:r>
      <w:r w:rsidRPr="005D1092">
        <w:rPr>
          <w:rFonts w:ascii="Times New Roman" w:eastAsia="Times New Roman" w:hAnsi="Times New Roman" w:cs="Times New Roman"/>
          <w:noProof/>
          <w:sz w:val="24"/>
          <w:szCs w:val="24"/>
          <w:lang w:val="sr-Latn-RS"/>
        </w:rPr>
        <w:t>Ona je apelovala da se sportska infrastruktura u školama prevashodno usmeri prema đacima i njihovim vannastavnim aktivnostima koji "neće biti prevashodno loptački, nego koji će forsirati bazične sportove".</w:t>
      </w:r>
      <w:r>
        <w:rPr>
          <w:rFonts w:ascii="Times New Roman" w:eastAsia="Times New Roman" w:hAnsi="Times New Roman" w:cs="Times New Roman"/>
          <w:noProof/>
          <w:sz w:val="24"/>
          <w:szCs w:val="24"/>
          <w:lang w:val="sr-Latn-RS"/>
        </w:rPr>
        <w:t xml:space="preserve"> </w:t>
      </w:r>
      <w:r w:rsidRPr="005D1092">
        <w:rPr>
          <w:rFonts w:ascii="Times New Roman" w:eastAsia="Times New Roman" w:hAnsi="Times New Roman" w:cs="Times New Roman"/>
          <w:noProof/>
          <w:sz w:val="24"/>
          <w:szCs w:val="24"/>
          <w:lang w:val="sr-Latn-RS"/>
        </w:rPr>
        <w:t>Posle uručenja gimanstičke opreme u Gradskoj upravi održan je okrugli sto sa temom "Stanje i perspektiva školskog sporta na nivou lokalne samouprave", na kojoj je, osim ostalog, preporučeno svim gradonačelnicima i predsednicima Opština da u budžetu za narednu godinu planiraju veća sredstva namenjena za sport.</w:t>
      </w:r>
    </w:p>
    <w:p w:rsidR="005A2345" w:rsidRDefault="005A2345" w:rsidP="00086EBD">
      <w:pPr>
        <w:spacing w:after="0" w:line="240" w:lineRule="auto"/>
        <w:rPr>
          <w:rFonts w:ascii="Times New Roman" w:eastAsia="Times New Roman" w:hAnsi="Times New Roman" w:cs="Times New Roman"/>
          <w:noProof/>
          <w:sz w:val="24"/>
          <w:szCs w:val="24"/>
          <w:lang w:val="sr-Latn-RS"/>
        </w:rPr>
      </w:pPr>
    </w:p>
    <w:p w:rsidR="005A2345" w:rsidRPr="00191D1F" w:rsidRDefault="005A2345" w:rsidP="005A2345">
      <w:pPr>
        <w:spacing w:after="0" w:line="240" w:lineRule="auto"/>
        <w:jc w:val="center"/>
        <w:rPr>
          <w:rFonts w:ascii="Times New Roman" w:eastAsia="Times New Roman" w:hAnsi="Times New Roman" w:cs="Times New Roman"/>
          <w:b/>
          <w:bCs/>
          <w:noProof/>
          <w:color w:val="0000CC"/>
          <w:sz w:val="28"/>
          <w:szCs w:val="24"/>
        </w:rPr>
      </w:pPr>
      <w:r w:rsidRPr="00191D1F">
        <w:rPr>
          <w:rFonts w:ascii="Times New Roman" w:eastAsia="Times New Roman" w:hAnsi="Times New Roman" w:cs="Times New Roman"/>
          <w:b/>
          <w:bCs/>
          <w:noProof/>
          <w:color w:val="0000CC"/>
          <w:sz w:val="28"/>
          <w:szCs w:val="24"/>
        </w:rPr>
        <w:t>Fosili kroz oči umetnika</w:t>
      </w:r>
    </w:p>
    <w:p w:rsidR="005A2345" w:rsidRDefault="005A2345" w:rsidP="005A2345">
      <w:pPr>
        <w:spacing w:after="0" w:line="240" w:lineRule="auto"/>
        <w:rPr>
          <w:rFonts w:ascii="Times New Roman" w:eastAsia="Times New Roman" w:hAnsi="Times New Roman" w:cs="Times New Roman"/>
          <w:b/>
          <w:bCs/>
          <w:noProof/>
          <w:sz w:val="24"/>
          <w:szCs w:val="24"/>
        </w:rPr>
      </w:pPr>
    </w:p>
    <w:p w:rsidR="005A2345" w:rsidRPr="00191D1F" w:rsidRDefault="005A2345" w:rsidP="00191D1F">
      <w:pPr>
        <w:spacing w:after="0" w:line="240" w:lineRule="auto"/>
        <w:ind w:firstLine="720"/>
        <w:jc w:val="both"/>
        <w:rPr>
          <w:rFonts w:ascii="Times New Roman" w:eastAsia="Times New Roman" w:hAnsi="Times New Roman" w:cs="Times New Roman"/>
          <w:bCs/>
          <w:noProof/>
          <w:sz w:val="24"/>
          <w:szCs w:val="24"/>
        </w:rPr>
      </w:pPr>
      <w:r w:rsidRPr="005A2345">
        <w:rPr>
          <w:rFonts w:ascii="Times New Roman" w:eastAsia="Times New Roman" w:hAnsi="Times New Roman" w:cs="Times New Roman"/>
          <w:bCs/>
          <w:noProof/>
          <w:sz w:val="24"/>
          <w:szCs w:val="24"/>
        </w:rPr>
        <w:t>Izložba "Čarobni svet fosila" biće otvorena danas u 15 sati u Galeriji Prirodnjačkog muzeja, a rezultat je saradnje Prirodnjačkog muzeja iz Beograda, gostujućeg programa Hrvatskog Prirodoslovnog muzeja iz Zagreba i Škole primenjene umetnosti i dizajna Zagreb.</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noProof/>
          <w:sz w:val="24"/>
          <w:szCs w:val="24"/>
        </w:rPr>
        <w:t>Autori izložbe su kustosi geolozi Geološko-paleontološkog odeljenja Hrvatskog prirodoslovnog muzeja.</w:t>
      </w:r>
      <w:r>
        <w:rPr>
          <w:rFonts w:ascii="Times New Roman" w:eastAsia="Times New Roman" w:hAnsi="Times New Roman" w:cs="Times New Roman"/>
          <w:noProof/>
          <w:sz w:val="24"/>
          <w:szCs w:val="24"/>
        </w:rPr>
        <w:t xml:space="preserve"> </w:t>
      </w:r>
      <w:r w:rsidRPr="005A2345">
        <w:rPr>
          <w:rFonts w:ascii="Times New Roman" w:eastAsia="Times New Roman" w:hAnsi="Times New Roman" w:cs="Times New Roman"/>
          <w:noProof/>
          <w:sz w:val="24"/>
          <w:szCs w:val="24"/>
        </w:rPr>
        <w:t>Postavka je rezultat umetničkog izraza učenika Škole primenjene umetnosti i dizajna iz Zagreba, koji su bili inspirisani lepotom fosila za izradu umetničkih dela: grafike, crteža, nakita, skulptura vajanih u glini, drvetu, odlivaka u metalu.</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noProof/>
          <w:sz w:val="24"/>
          <w:szCs w:val="24"/>
        </w:rPr>
        <w:t>Ovaj put fosili nisu posmatrani očima prirodnjaka, nego očima umetnika. Jedinstveni i neponovljivi, kako po svom spoljašnjem obliku, tako i po zamršenim unutrašnjim strukturama koji podsećaju na lavirinte, fosili pružaju velike mogućnosti za interpretaciju.</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noProof/>
          <w:sz w:val="24"/>
          <w:szCs w:val="24"/>
        </w:rPr>
        <w:t>Mladi umetnici su fosile amonita, riba, biljaka, trilobita, insekata, školjki i puževa doživeli na svoj način i izradili nesvakidašnje forme u kojima se prepliću nauka, umetnost i kreativnost.</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noProof/>
          <w:sz w:val="24"/>
          <w:szCs w:val="24"/>
        </w:rPr>
        <w:t>Želja autora je da bogat i raznovrstan geološko-paleontološki fundus približe posetiocima, a da ih ne opterećuju vremenom, mestom ili načinom nastanka fosila.</w:t>
      </w:r>
      <w:r w:rsidR="005B0E8C">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noProof/>
          <w:sz w:val="24"/>
          <w:szCs w:val="24"/>
        </w:rPr>
        <w:t>Pored umetničkih dela učenika, izložba će biti obogaćena originalnim fosilima iz depoa Prirodoslovnog muzeja iz Zagreba i primercima iz zbirki kenozojskih beskičmenjaka i fosilnih riba Prirodnjačkog muzeja u Beogradu.</w:t>
      </w:r>
      <w:r w:rsidR="005B0E8C">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noProof/>
          <w:sz w:val="24"/>
          <w:szCs w:val="24"/>
        </w:rPr>
        <w:t xml:space="preserve">Mladi umetnici iz Zagreba su ovom izložbom učinili svet fosila čarobnim i dobar je primer povezivanja sveta nauke i sveta umetnosti i dizajna i može da podstakne nove </w:t>
      </w:r>
      <w:r w:rsidRPr="005A2345">
        <w:rPr>
          <w:rFonts w:ascii="Times New Roman" w:eastAsia="Times New Roman" w:hAnsi="Times New Roman" w:cs="Times New Roman"/>
          <w:noProof/>
          <w:sz w:val="24"/>
          <w:szCs w:val="24"/>
        </w:rPr>
        <w:lastRenderedPageBreak/>
        <w:t>ideje umetničkog stvaralaštva.</w:t>
      </w:r>
      <w:r w:rsidR="005B0E8C">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noProof/>
          <w:sz w:val="24"/>
          <w:szCs w:val="24"/>
        </w:rPr>
        <w:t>Izložba će biti otvorena do 14. decembra, a ulaz je besplatan uz ulaznicu za Dino park.</w:t>
      </w:r>
    </w:p>
    <w:p w:rsidR="005D1092" w:rsidRDefault="005D1092" w:rsidP="005D1092">
      <w:pPr>
        <w:spacing w:after="0" w:line="240" w:lineRule="auto"/>
        <w:jc w:val="both"/>
        <w:rPr>
          <w:rFonts w:ascii="Times New Roman" w:eastAsia="Times New Roman" w:hAnsi="Times New Roman" w:cs="Times New Roman"/>
          <w:bCs/>
          <w:noProof/>
          <w:sz w:val="24"/>
          <w:szCs w:val="24"/>
        </w:rPr>
      </w:pPr>
    </w:p>
    <w:p w:rsidR="005B0E8C" w:rsidRPr="005B0E8C" w:rsidRDefault="005B0E8C" w:rsidP="005B0E8C">
      <w:pPr>
        <w:spacing w:after="0" w:line="240" w:lineRule="auto"/>
        <w:jc w:val="center"/>
        <w:rPr>
          <w:rFonts w:ascii="Times New Roman" w:eastAsia="Times New Roman" w:hAnsi="Times New Roman" w:cs="Times New Roman"/>
          <w:b/>
          <w:bCs/>
          <w:noProof/>
          <w:color w:val="0000CC"/>
          <w:sz w:val="28"/>
          <w:szCs w:val="24"/>
        </w:rPr>
      </w:pPr>
      <w:r w:rsidRPr="005B0E8C">
        <w:rPr>
          <w:rFonts w:ascii="Times New Roman" w:eastAsia="Times New Roman" w:hAnsi="Times New Roman" w:cs="Times New Roman"/>
          <w:b/>
          <w:bCs/>
          <w:noProof/>
          <w:color w:val="0000CC"/>
          <w:sz w:val="28"/>
          <w:szCs w:val="24"/>
        </w:rPr>
        <w:t xml:space="preserve">Mališani </w:t>
      </w:r>
      <w:r>
        <w:rPr>
          <w:rFonts w:ascii="Times New Roman" w:eastAsia="Times New Roman" w:hAnsi="Times New Roman" w:cs="Times New Roman"/>
          <w:b/>
          <w:bCs/>
          <w:noProof/>
          <w:color w:val="0000CC"/>
          <w:sz w:val="28"/>
          <w:szCs w:val="24"/>
        </w:rPr>
        <w:t>(</w:t>
      </w:r>
      <w:r w:rsidRPr="005B0E8C">
        <w:rPr>
          <w:rFonts w:ascii="Times New Roman" w:eastAsia="Times New Roman" w:hAnsi="Times New Roman" w:cs="Times New Roman"/>
          <w:b/>
          <w:bCs/>
          <w:noProof/>
          <w:color w:val="0000CC"/>
          <w:sz w:val="28"/>
          <w:szCs w:val="24"/>
        </w:rPr>
        <w:t>na</w:t>
      </w:r>
      <w:r>
        <w:rPr>
          <w:rFonts w:ascii="Times New Roman" w:eastAsia="Times New Roman" w:hAnsi="Times New Roman" w:cs="Times New Roman"/>
          <w:b/>
          <w:bCs/>
          <w:noProof/>
          <w:color w:val="0000CC"/>
          <w:sz w:val="28"/>
          <w:szCs w:val="24"/>
        </w:rPr>
        <w:t>)</w:t>
      </w:r>
      <w:r w:rsidRPr="005B0E8C">
        <w:rPr>
          <w:rFonts w:ascii="Times New Roman" w:eastAsia="Times New Roman" w:hAnsi="Times New Roman" w:cs="Times New Roman"/>
          <w:b/>
          <w:bCs/>
          <w:noProof/>
          <w:color w:val="0000CC"/>
          <w:sz w:val="28"/>
          <w:szCs w:val="24"/>
        </w:rPr>
        <w:t>učili da pecaju</w:t>
      </w:r>
    </w:p>
    <w:p w:rsidR="005B0E8C" w:rsidRDefault="005B0E8C" w:rsidP="005B0E8C">
      <w:pPr>
        <w:spacing w:after="0" w:line="240" w:lineRule="auto"/>
        <w:jc w:val="both"/>
        <w:rPr>
          <w:rFonts w:ascii="Times New Roman" w:eastAsia="Times New Roman" w:hAnsi="Times New Roman" w:cs="Times New Roman"/>
          <w:b/>
          <w:bCs/>
          <w:noProof/>
          <w:sz w:val="24"/>
          <w:szCs w:val="24"/>
        </w:rPr>
      </w:pPr>
    </w:p>
    <w:p w:rsidR="005B0E8C" w:rsidRPr="005B0E8C" w:rsidRDefault="005B0E8C" w:rsidP="005B0E8C">
      <w:pPr>
        <w:spacing w:after="0" w:line="240" w:lineRule="auto"/>
        <w:ind w:firstLine="720"/>
        <w:jc w:val="both"/>
        <w:rPr>
          <w:rFonts w:ascii="Times New Roman" w:eastAsia="Times New Roman" w:hAnsi="Times New Roman" w:cs="Times New Roman"/>
          <w:b/>
          <w:bCs/>
          <w:noProof/>
          <w:sz w:val="24"/>
          <w:szCs w:val="24"/>
        </w:rPr>
      </w:pPr>
      <w:r w:rsidRPr="005B0E8C">
        <w:rPr>
          <w:rFonts w:ascii="Times New Roman" w:eastAsia="Times New Roman" w:hAnsi="Times New Roman" w:cs="Times New Roman"/>
          <w:bCs/>
          <w:noProof/>
          <w:sz w:val="24"/>
          <w:szCs w:val="24"/>
          <w:lang w:val="sr-Latn-RS" w:eastAsia="sr-Latn-RS"/>
        </w:rPr>
        <w:drawing>
          <wp:anchor distT="0" distB="0" distL="114300" distR="114300" simplePos="0" relativeHeight="251668480" behindDoc="0" locked="0" layoutInCell="1" allowOverlap="1" wp14:anchorId="34C9BD85" wp14:editId="3A787580">
            <wp:simplePos x="0" y="0"/>
            <wp:positionH relativeFrom="column">
              <wp:posOffset>3472180</wp:posOffset>
            </wp:positionH>
            <wp:positionV relativeFrom="paragraph">
              <wp:posOffset>249555</wp:posOffset>
            </wp:positionV>
            <wp:extent cx="2438400" cy="1219200"/>
            <wp:effectExtent l="0" t="0" r="0" b="0"/>
            <wp:wrapSquare wrapText="bothSides"/>
            <wp:docPr id="13" name="Picture 13"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TV (Nenad Jovićević)"/>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0E8C">
        <w:rPr>
          <w:rFonts w:ascii="Times New Roman" w:eastAsia="Times New Roman" w:hAnsi="Times New Roman" w:cs="Times New Roman"/>
          <w:bCs/>
          <w:noProof/>
          <w:sz w:val="24"/>
          <w:szCs w:val="24"/>
        </w:rPr>
        <w:t>Bačkogradištanski osnovci prethodnih godinu dana učili su da pecaju, ali i da poštuju i vole prirodu. Školu ribolova organizovalo je Udruženje sportskih ribolovaca Šaran iz Bačkog Gradišta. Dugogodišnja zaljubljenica u ribolov Marija Kiš, članica Udruženja sportskih ribolovaca Šaran iz Bačkog Gradišta u želji da svoje bogato iskustvo prenese najmlađima pokrenula je školu pecanja u kojoj je tajne ovog popularnog sporta otkrivalo petnaest devojčica i dečaka. Ipak, nisu učili samo da pecaju.</w:t>
      </w:r>
      <w:r>
        <w:rPr>
          <w:rFonts w:ascii="Times New Roman" w:eastAsia="Times New Roman" w:hAnsi="Times New Roman" w:cs="Times New Roman"/>
          <w:b/>
          <w:bCs/>
          <w:noProof/>
          <w:sz w:val="24"/>
          <w:szCs w:val="24"/>
        </w:rPr>
        <w:t xml:space="preserve"> </w:t>
      </w:r>
      <w:r w:rsidRPr="005B0E8C">
        <w:rPr>
          <w:rFonts w:ascii="Times New Roman" w:eastAsia="Times New Roman" w:hAnsi="Times New Roman" w:cs="Times New Roman"/>
          <w:bCs/>
          <w:noProof/>
          <w:sz w:val="24"/>
          <w:szCs w:val="24"/>
        </w:rPr>
        <w:t>"I o odnosu prema prirodi. Šta se sme a šta ne sme pecati. Isto tako učila sam ih koja riba ide u zavisnosti od vremenskih prilika", kaže Marija Kiš.</w:t>
      </w:r>
      <w:r>
        <w:rPr>
          <w:rFonts w:ascii="Times New Roman" w:eastAsia="Times New Roman" w:hAnsi="Times New Roman" w:cs="Times New Roman"/>
          <w:b/>
          <w:bCs/>
          <w:noProof/>
          <w:sz w:val="24"/>
          <w:szCs w:val="24"/>
        </w:rPr>
        <w:t xml:space="preserve"> </w:t>
      </w:r>
      <w:r w:rsidRPr="005B0E8C">
        <w:rPr>
          <w:rFonts w:ascii="Times New Roman" w:eastAsia="Times New Roman" w:hAnsi="Times New Roman" w:cs="Times New Roman"/>
          <w:bCs/>
          <w:noProof/>
          <w:sz w:val="24"/>
          <w:szCs w:val="24"/>
        </w:rPr>
        <w:t>Desetogodišnji Relji Mitrović ljubav prema pecanju poneo je još iz kuće. Ipak, ribolovačka strast nije jedino što ga je dovelo u ovu školu kao i na obalu Stare Tise.</w:t>
      </w:r>
      <w:r>
        <w:rPr>
          <w:rFonts w:ascii="Times New Roman" w:eastAsia="Times New Roman" w:hAnsi="Times New Roman" w:cs="Times New Roman"/>
          <w:b/>
          <w:bCs/>
          <w:noProof/>
          <w:sz w:val="24"/>
          <w:szCs w:val="24"/>
        </w:rPr>
        <w:t xml:space="preserve"> </w:t>
      </w:r>
      <w:r w:rsidRPr="005B0E8C">
        <w:rPr>
          <w:rFonts w:ascii="Times New Roman" w:eastAsia="Times New Roman" w:hAnsi="Times New Roman" w:cs="Times New Roman"/>
          <w:bCs/>
          <w:noProof/>
          <w:sz w:val="24"/>
          <w:szCs w:val="24"/>
        </w:rPr>
        <w:t>"Volim prirodu, ribu i da budem pored vode. Pecam od svoje četvrte godine. U ovoj školi sam naučio veštinu pecanja. Do sada mi je najveći ulov jedna babuška od preko pola metra", kaže Relja i širi ruke opisujući veličinu svog ulova.</w:t>
      </w:r>
      <w:r>
        <w:rPr>
          <w:rFonts w:ascii="Times New Roman" w:eastAsia="Times New Roman" w:hAnsi="Times New Roman" w:cs="Times New Roman"/>
          <w:b/>
          <w:bCs/>
          <w:noProof/>
          <w:sz w:val="24"/>
          <w:szCs w:val="24"/>
        </w:rPr>
        <w:t xml:space="preserve"> </w:t>
      </w:r>
      <w:r w:rsidRPr="005B0E8C">
        <w:rPr>
          <w:rFonts w:ascii="Times New Roman" w:eastAsia="Times New Roman" w:hAnsi="Times New Roman" w:cs="Times New Roman"/>
          <w:bCs/>
          <w:noProof/>
          <w:sz w:val="24"/>
          <w:szCs w:val="24"/>
        </w:rPr>
        <w:t>Uporedo sa učenjem mališani su naučeno primenjivali na takmičenjima. Kao i u svakoj drugoj školi đaci su dobili diplome za uspešno savladano gradivo a sve je, na za tu priliku organizovanom druženju, zaslađeno sokovima i domaćim kolačima.</w:t>
      </w:r>
    </w:p>
    <w:p w:rsidR="005B0E8C" w:rsidRDefault="005B0E8C" w:rsidP="005D1092">
      <w:pPr>
        <w:spacing w:after="0" w:line="240" w:lineRule="auto"/>
        <w:jc w:val="both"/>
        <w:rPr>
          <w:rFonts w:ascii="Times New Roman" w:eastAsia="Times New Roman" w:hAnsi="Times New Roman" w:cs="Times New Roman"/>
          <w:bCs/>
          <w:noProof/>
          <w:sz w:val="24"/>
          <w:szCs w:val="24"/>
        </w:rPr>
      </w:pPr>
    </w:p>
    <w:p w:rsidR="005B0E8C" w:rsidRPr="005B0E8C" w:rsidRDefault="005B0E8C" w:rsidP="005B0E8C">
      <w:pPr>
        <w:spacing w:after="0" w:line="240" w:lineRule="auto"/>
        <w:jc w:val="center"/>
        <w:rPr>
          <w:rFonts w:ascii="Times New Roman" w:eastAsia="Times New Roman" w:hAnsi="Times New Roman" w:cs="Times New Roman"/>
          <w:b/>
          <w:bCs/>
          <w:noProof/>
          <w:color w:val="0000CC"/>
          <w:sz w:val="28"/>
          <w:szCs w:val="24"/>
        </w:rPr>
      </w:pPr>
      <w:r w:rsidRPr="005B0E8C">
        <w:rPr>
          <w:rFonts w:ascii="Times New Roman" w:eastAsia="Times New Roman" w:hAnsi="Times New Roman" w:cs="Times New Roman"/>
          <w:b/>
          <w:bCs/>
          <w:noProof/>
          <w:color w:val="0000CC"/>
          <w:sz w:val="28"/>
          <w:szCs w:val="24"/>
        </w:rPr>
        <w:t>(Ne)briga za mlade</w:t>
      </w:r>
      <w:r>
        <w:rPr>
          <w:rFonts w:ascii="Times New Roman" w:eastAsia="Times New Roman" w:hAnsi="Times New Roman" w:cs="Times New Roman"/>
          <w:b/>
          <w:bCs/>
          <w:noProof/>
          <w:color w:val="0000CC"/>
          <w:sz w:val="28"/>
          <w:szCs w:val="24"/>
        </w:rPr>
        <w:t xml:space="preserve"> autore</w:t>
      </w:r>
    </w:p>
    <w:p w:rsidR="005B0E8C" w:rsidRDefault="005B0E8C" w:rsidP="005B0E8C">
      <w:pPr>
        <w:spacing w:after="0" w:line="240" w:lineRule="auto"/>
        <w:jc w:val="both"/>
        <w:rPr>
          <w:rFonts w:ascii="Times New Roman" w:eastAsia="Times New Roman" w:hAnsi="Times New Roman" w:cs="Times New Roman"/>
          <w:bCs/>
          <w:noProof/>
          <w:sz w:val="24"/>
          <w:szCs w:val="24"/>
        </w:rPr>
      </w:pPr>
    </w:p>
    <w:p w:rsidR="005B0E8C" w:rsidRPr="005B0E8C" w:rsidRDefault="005B0E8C" w:rsidP="005B0E8C">
      <w:pPr>
        <w:spacing w:after="0" w:line="240" w:lineRule="auto"/>
        <w:ind w:firstLine="720"/>
        <w:jc w:val="both"/>
      </w:pPr>
      <w:r w:rsidRPr="005B0E8C">
        <w:rPr>
          <w:rFonts w:ascii="Times New Roman" w:eastAsia="Times New Roman" w:hAnsi="Times New Roman" w:cs="Times New Roman"/>
          <w:bCs/>
          <w:noProof/>
          <w:sz w:val="24"/>
          <w:szCs w:val="24"/>
        </w:rPr>
        <w:t>Za razliku od svetskih književnih agencija, koje ulažu u mlade autore, potpisuju ugovor sa njima na osnovu koncepta knjige, promovišu ih i spremaju marketinšku kampanju i tako od mladog autora prave književno ime, u Srbiji je drugačija situacija.</w:t>
      </w:r>
      <w:r>
        <w:rPr>
          <w:rFonts w:ascii="Times New Roman" w:eastAsia="Times New Roman" w:hAnsi="Times New Roman" w:cs="Times New Roman"/>
          <w:bCs/>
          <w:noProof/>
          <w:sz w:val="24"/>
          <w:szCs w:val="24"/>
        </w:rPr>
        <w:t xml:space="preserve"> </w:t>
      </w:r>
      <w:r w:rsidRPr="005B0E8C">
        <w:rPr>
          <w:rFonts w:ascii="Times New Roman" w:eastAsia="Times New Roman" w:hAnsi="Times New Roman" w:cs="Times New Roman"/>
          <w:bCs/>
          <w:noProof/>
          <w:sz w:val="24"/>
          <w:szCs w:val="24"/>
        </w:rPr>
        <w:t>Urednik izdavačke kuće "Prometej" u Novom Sadu Zoran Kolundžija smatra da je najbolji put za mlade autore saradnja sa časopisima i praćenje konkursa koji im se nude.</w:t>
      </w:r>
      <w:r>
        <w:rPr>
          <w:rFonts w:ascii="Times New Roman" w:eastAsia="Times New Roman" w:hAnsi="Times New Roman" w:cs="Times New Roman"/>
          <w:bCs/>
          <w:noProof/>
          <w:sz w:val="24"/>
          <w:szCs w:val="24"/>
        </w:rPr>
        <w:t xml:space="preserve"> </w:t>
      </w:r>
      <w:r w:rsidRPr="005B0E8C">
        <w:rPr>
          <w:rFonts w:ascii="Times New Roman" w:eastAsia="Times New Roman" w:hAnsi="Times New Roman" w:cs="Times New Roman"/>
          <w:bCs/>
          <w:noProof/>
          <w:sz w:val="24"/>
          <w:szCs w:val="24"/>
        </w:rPr>
        <w:t>"Ono što je isto prilika da se kaže, knjižare u našoj zemlji drže izdavači, i onaj izdavač koji nema svoju knjižaru, kao što je Prometej, je u rukama tih izdavača i samo mogu da preporučim mladima da se jave tim izdavačima, jer oni imaju izlog i to može da se vidi", rekao je Kolundžija.</w:t>
      </w:r>
      <w:r>
        <w:rPr>
          <w:rFonts w:ascii="Times New Roman" w:eastAsia="Times New Roman" w:hAnsi="Times New Roman" w:cs="Times New Roman"/>
          <w:bCs/>
          <w:noProof/>
          <w:sz w:val="24"/>
          <w:szCs w:val="24"/>
        </w:rPr>
        <w:t xml:space="preserve"> </w:t>
      </w:r>
      <w:r w:rsidRPr="005B0E8C">
        <w:rPr>
          <w:rFonts w:ascii="Times New Roman" w:eastAsia="Times New Roman" w:hAnsi="Times New Roman" w:cs="Times New Roman"/>
          <w:bCs/>
          <w:noProof/>
          <w:sz w:val="24"/>
          <w:szCs w:val="24"/>
        </w:rPr>
        <w:t>Mlada autorka Aleksandra Živković tvrdi da je imala sreće što je uspela da izda svoju knjigu. U njenom slučaju sve je počelo tako što je pisala priče, pa je posle nekog vremena zajedno sa urednikom došla na ideju da te priče spoji u jednu knjigu. Iako je imala podršku urednika, sam proces je trajao dve godine, ali Aleksandra smatra da mladi autori imaju male šanse da izdaju svoje knjige.</w:t>
      </w:r>
      <w:r>
        <w:rPr>
          <w:rFonts w:ascii="Times New Roman" w:eastAsia="Times New Roman" w:hAnsi="Times New Roman" w:cs="Times New Roman"/>
          <w:bCs/>
          <w:noProof/>
          <w:sz w:val="24"/>
          <w:szCs w:val="24"/>
        </w:rPr>
        <w:t xml:space="preserve"> </w:t>
      </w:r>
      <w:r w:rsidRPr="005B0E8C">
        <w:rPr>
          <w:rFonts w:ascii="Times New Roman" w:eastAsia="Times New Roman" w:hAnsi="Times New Roman" w:cs="Times New Roman"/>
          <w:bCs/>
          <w:noProof/>
          <w:sz w:val="24"/>
          <w:szCs w:val="24"/>
        </w:rPr>
        <w:t>"Mislim da je generalno za mlade autore teško da se probiju, zato što prvenstveno nemaju toliko iskustva, a niko neće da im pomogne. S druge strane mislim da je dosta njih pasivno pa se ni ne trude toliko, ne lupaju na vrata, a i kad dođu to su neke izdavačke kuće koje ne podržavaju mlade pisce već više idu na neki profit tako da s jedne strane bivaju izbačeni iz tog kruga", rekla je ova mlada autorka.</w:t>
      </w:r>
      <w:r>
        <w:rPr>
          <w:rFonts w:ascii="Times New Roman" w:eastAsia="Times New Roman" w:hAnsi="Times New Roman" w:cs="Times New Roman"/>
          <w:bCs/>
          <w:noProof/>
          <w:sz w:val="24"/>
          <w:szCs w:val="24"/>
        </w:rPr>
        <w:t xml:space="preserve"> </w:t>
      </w:r>
      <w:r w:rsidRPr="005B0E8C">
        <w:rPr>
          <w:rFonts w:ascii="Times New Roman" w:eastAsia="Times New Roman" w:hAnsi="Times New Roman" w:cs="Times New Roman"/>
          <w:bCs/>
          <w:noProof/>
          <w:sz w:val="24"/>
          <w:szCs w:val="24"/>
        </w:rPr>
        <w:t>S obzirom na situaciju, čini se da mladi autori moraju da imaju sreće, ali i da se sami snalaze da bi jednog dana, videli svoje ime u izlozima vodećih knjižara izdavačkih kuća u Srbiji.</w:t>
      </w:r>
      <w:r w:rsidR="008A0ADE">
        <w:rPr>
          <w:rFonts w:ascii="Times New Roman" w:eastAsia="Times New Roman" w:hAnsi="Times New Roman" w:cs="Times New Roman"/>
          <w:bCs/>
          <w:noProof/>
          <w:sz w:val="24"/>
          <w:szCs w:val="24"/>
          <w:lang w:val="sr-Cyrl-RS"/>
        </w:rPr>
        <w:tab/>
      </w:r>
      <w:r w:rsidRPr="005B0E8C">
        <w:rPr>
          <w:rFonts w:ascii="Times New Roman" w:hAnsi="Times New Roman" w:cs="Times New Roman"/>
          <w:sz w:val="24"/>
          <w:szCs w:val="28"/>
          <w:lang w:val="sr-Latn-RS"/>
        </w:rPr>
        <w:t xml:space="preserve"> </w:t>
      </w:r>
      <w:hyperlink r:id="rId15" w:history="1">
        <w:r w:rsidRPr="005B0E8C">
          <w:rPr>
            <w:rFonts w:ascii="Times New Roman" w:hAnsi="Times New Roman" w:cs="Times New Roman"/>
            <w:color w:val="0000FF" w:themeColor="hyperlink"/>
            <w:sz w:val="24"/>
            <w:szCs w:val="28"/>
            <w:u w:val="single"/>
            <w:lang w:val="sr-Latn-RS"/>
          </w:rPr>
          <w:t>http://www.youtube.com/watch?v=qZ32ruDlVwU</w:t>
        </w:r>
      </w:hyperlink>
      <w:r w:rsidRPr="005B0E8C">
        <w:rPr>
          <w:rFonts w:ascii="Times New Roman" w:hAnsi="Times New Roman" w:cs="Times New Roman"/>
          <w:sz w:val="24"/>
          <w:szCs w:val="28"/>
          <w:lang w:val="sr-Latn-RS"/>
        </w:rPr>
        <w:t xml:space="preserve"> </w:t>
      </w:r>
    </w:p>
    <w:p w:rsidR="005B0E8C" w:rsidRDefault="005B0E8C" w:rsidP="005B0E8C">
      <w:pPr>
        <w:spacing w:after="0" w:line="240" w:lineRule="auto"/>
        <w:jc w:val="both"/>
        <w:rPr>
          <w:rFonts w:ascii="Times New Roman" w:eastAsia="Times New Roman" w:hAnsi="Times New Roman" w:cs="Times New Roman"/>
          <w:bCs/>
          <w:noProof/>
          <w:sz w:val="24"/>
          <w:szCs w:val="24"/>
          <w:lang w:val="sr-Latn-RS"/>
        </w:rPr>
      </w:pPr>
    </w:p>
    <w:p w:rsidR="005B0E8C" w:rsidRPr="00191D1F" w:rsidRDefault="00344339" w:rsidP="005B0E8C">
      <w:pPr>
        <w:spacing w:after="0" w:line="240" w:lineRule="auto"/>
        <w:jc w:val="center"/>
        <w:rPr>
          <w:rFonts w:ascii="Times New Roman" w:eastAsia="Times New Roman" w:hAnsi="Times New Roman" w:cs="Times New Roman"/>
          <w:b/>
          <w:bCs/>
          <w:noProof/>
          <w:color w:val="0000CC"/>
          <w:sz w:val="28"/>
          <w:szCs w:val="24"/>
        </w:rPr>
      </w:pPr>
      <w:r w:rsidRPr="00344339">
        <w:rPr>
          <w:rFonts w:ascii="Times New Roman" w:eastAsia="Times New Roman" w:hAnsi="Times New Roman" w:cs="Times New Roman"/>
          <w:b/>
          <w:bCs/>
          <w:noProof/>
          <w:color w:val="0000CC"/>
          <w:sz w:val="28"/>
          <w:szCs w:val="24"/>
        </w:rPr>
        <w:lastRenderedPageBreak/>
        <w:t>Borovčanin</w:t>
      </w:r>
      <w:r>
        <w:rPr>
          <w:rFonts w:ascii="Times New Roman" w:eastAsia="Times New Roman" w:hAnsi="Times New Roman" w:cs="Times New Roman"/>
          <w:b/>
          <w:bCs/>
          <w:noProof/>
          <w:color w:val="0000CC"/>
          <w:sz w:val="28"/>
          <w:szCs w:val="24"/>
        </w:rPr>
        <w:t xml:space="preserve">: </w:t>
      </w:r>
      <w:r w:rsidR="005B0E8C" w:rsidRPr="00191D1F">
        <w:rPr>
          <w:rFonts w:ascii="Times New Roman" w:eastAsia="Times New Roman" w:hAnsi="Times New Roman" w:cs="Times New Roman"/>
          <w:b/>
          <w:bCs/>
          <w:noProof/>
          <w:color w:val="0000CC"/>
          <w:sz w:val="28"/>
          <w:szCs w:val="24"/>
        </w:rPr>
        <w:t>Mladi najbolje znaju koje su njihove potrebe</w:t>
      </w:r>
    </w:p>
    <w:p w:rsidR="005B0E8C" w:rsidRPr="005B0E8C" w:rsidRDefault="005B0E8C" w:rsidP="005B0E8C">
      <w:pPr>
        <w:spacing w:after="0" w:line="240" w:lineRule="auto"/>
        <w:jc w:val="both"/>
        <w:rPr>
          <w:rFonts w:ascii="Times New Roman" w:eastAsia="Times New Roman" w:hAnsi="Times New Roman" w:cs="Times New Roman"/>
          <w:bCs/>
          <w:noProof/>
          <w:sz w:val="24"/>
          <w:szCs w:val="24"/>
        </w:rPr>
      </w:pPr>
    </w:p>
    <w:p w:rsidR="005B0E8C" w:rsidRDefault="005B0E8C" w:rsidP="005B0E8C">
      <w:pPr>
        <w:spacing w:after="0" w:line="240" w:lineRule="auto"/>
        <w:ind w:firstLine="720"/>
        <w:jc w:val="both"/>
        <w:rPr>
          <w:rFonts w:ascii="Times New Roman" w:eastAsia="Times New Roman" w:hAnsi="Times New Roman" w:cs="Times New Roman"/>
          <w:bCs/>
          <w:noProof/>
          <w:sz w:val="24"/>
          <w:szCs w:val="24"/>
        </w:rPr>
      </w:pPr>
      <w:r w:rsidRPr="005B0E8C">
        <w:rPr>
          <w:rFonts w:ascii="Times New Roman" w:eastAsia="Times New Roman" w:hAnsi="Times New Roman" w:cs="Times New Roman"/>
          <w:bCs/>
          <w:noProof/>
          <w:sz w:val="24"/>
          <w:szCs w:val="24"/>
        </w:rPr>
        <w:t xml:space="preserve">U </w:t>
      </w:r>
      <w:r>
        <w:rPr>
          <w:rFonts w:ascii="Times New Roman" w:eastAsia="Times New Roman" w:hAnsi="Times New Roman" w:cs="Times New Roman"/>
          <w:bCs/>
          <w:noProof/>
          <w:sz w:val="24"/>
          <w:szCs w:val="24"/>
        </w:rPr>
        <w:t>Gradskoj kući u Novom Sadu u ponedeljak</w:t>
      </w:r>
      <w:r w:rsidRPr="005B0E8C">
        <w:rPr>
          <w:rFonts w:ascii="Times New Roman" w:eastAsia="Times New Roman" w:hAnsi="Times New Roman" w:cs="Times New Roman"/>
          <w:bCs/>
          <w:noProof/>
          <w:sz w:val="24"/>
          <w:szCs w:val="24"/>
        </w:rPr>
        <w:t xml:space="preserve"> je predstavljen Predlog Nacionalne strategije za mlade za period od 2015. do 2025. godine. Prema rečima državnog sekretara u Ministarstvu omladine i sporta i predsednika Radne grupe za izradu Nacionalne strategije za mlade Nenada Borovčanina, izuzetno je važno da Nacionalnu strategiju za mlade realizuju svi subjekti omladinske politike.</w:t>
      </w:r>
      <w:r w:rsidRPr="005B0E8C">
        <w:t xml:space="preserve"> </w:t>
      </w:r>
      <w:r w:rsidRPr="005B0E8C">
        <w:rPr>
          <w:rFonts w:ascii="Times New Roman" w:eastAsia="Times New Roman" w:hAnsi="Times New Roman" w:cs="Times New Roman"/>
          <w:bCs/>
          <w:noProof/>
          <w:sz w:val="24"/>
          <w:szCs w:val="24"/>
        </w:rPr>
        <w:t>Nacionalna strategija za mlade definiše zajedničke ciljeve različitih društvenih aktera koji se direktno ili indirektno bave omladinskom politikom, a u cilju unapređenja položaja mladih. Nacrt strategije postavljen je kroz 10 strateških oblasti: 1. zapošljavanje i preduzetništvo mladih, 2. obrazovanje, vaspitanje i obuka mladih, 3. socijalno uključivanje mladih, 4. bezbednost mladih, 5. zdravlje i blagostanje mladih, 6. aktivizma i aktivno učešće mladih, 7. mladi i  zaštitaživotne sredine i održivi razvoj, 8. informisanje mladih, 9. mobilnost mladih i 1</w:t>
      </w:r>
      <w:r>
        <w:rPr>
          <w:rFonts w:ascii="Times New Roman" w:eastAsia="Times New Roman" w:hAnsi="Times New Roman" w:cs="Times New Roman"/>
          <w:bCs/>
          <w:noProof/>
          <w:sz w:val="24"/>
          <w:szCs w:val="24"/>
        </w:rPr>
        <w:t>0. kultura i krativnost mladih.</w:t>
      </w:r>
    </w:p>
    <w:p w:rsidR="005B0E8C" w:rsidRPr="005B0E8C" w:rsidRDefault="005B0E8C" w:rsidP="005B0E8C">
      <w:pPr>
        <w:spacing w:after="0" w:line="240" w:lineRule="auto"/>
        <w:ind w:firstLine="720"/>
        <w:jc w:val="both"/>
        <w:rPr>
          <w:rFonts w:ascii="Times New Roman" w:eastAsia="Times New Roman" w:hAnsi="Times New Roman" w:cs="Times New Roman"/>
          <w:bCs/>
          <w:noProof/>
          <w:sz w:val="24"/>
          <w:szCs w:val="24"/>
        </w:rPr>
      </w:pPr>
      <w:r w:rsidRPr="005B0E8C">
        <w:rPr>
          <w:rFonts w:ascii="Times New Roman" w:eastAsia="Times New Roman" w:hAnsi="Times New Roman" w:cs="Times New Roman"/>
          <w:bCs/>
          <w:noProof/>
          <w:sz w:val="24"/>
          <w:szCs w:val="24"/>
        </w:rPr>
        <w:t>Član Gradskog veća zadužen za sport i omladinu Predrag Svilar ocenio je da je stvaranje institucionalnog okvira koji će mladima omogućiti da učestvuju i u kreiranju, i u sprovođenju  politike za mlade, kako na nacionalnom tako i na lokalnom nivou, od izuzetnog značaja.</w:t>
      </w:r>
      <w:r>
        <w:rPr>
          <w:rFonts w:ascii="Times New Roman" w:eastAsia="Times New Roman" w:hAnsi="Times New Roman" w:cs="Times New Roman"/>
          <w:bCs/>
          <w:noProof/>
          <w:sz w:val="24"/>
          <w:szCs w:val="24"/>
        </w:rPr>
        <w:t xml:space="preserve"> </w:t>
      </w:r>
      <w:r w:rsidRPr="005B0E8C">
        <w:rPr>
          <w:rFonts w:ascii="Times New Roman" w:eastAsia="Times New Roman" w:hAnsi="Times New Roman" w:cs="Times New Roman"/>
          <w:bCs/>
          <w:noProof/>
          <w:sz w:val="24"/>
          <w:szCs w:val="24"/>
        </w:rPr>
        <w:t>"Niko bolje od mladih ne zna koji su to problemi sa kojima se suočavaju i koji su najadekvatniji načini da se ti problemi reše", rekao je Svilar.</w:t>
      </w:r>
      <w:r>
        <w:rPr>
          <w:rFonts w:ascii="Times New Roman" w:eastAsia="Times New Roman" w:hAnsi="Times New Roman" w:cs="Times New Roman"/>
          <w:bCs/>
          <w:noProof/>
          <w:sz w:val="24"/>
          <w:szCs w:val="24"/>
        </w:rPr>
        <w:t xml:space="preserve"> </w:t>
      </w:r>
      <w:r w:rsidRPr="005B0E8C">
        <w:rPr>
          <w:rFonts w:ascii="Times New Roman" w:eastAsia="Times New Roman" w:hAnsi="Times New Roman" w:cs="Times New Roman"/>
          <w:bCs/>
          <w:noProof/>
          <w:sz w:val="24"/>
          <w:szCs w:val="24"/>
        </w:rPr>
        <w:t>Prva Nacionalna strategija za mlade u Republici Srbiji usvojena je 2008. godine i važila je za period od pet godina, od 2009. do 2014. godine, a tri godine kasnije usvojen je i Zakon o mladima. Kako je danas istaknuto, osnovni pravac u narednoj strategiji biće ojačavanje kapaciteta subjekata omladinske politike, ali i zalaganje da mladi kao ciljna grupa, sa svojim specifičnim osobinama i zahtevima, budu prepoznati u različitim državnim politikama.</w:t>
      </w:r>
    </w:p>
    <w:p w:rsidR="005D1092" w:rsidRPr="005D1092" w:rsidRDefault="005D1092" w:rsidP="005D1092">
      <w:pPr>
        <w:spacing w:after="0" w:line="240" w:lineRule="auto"/>
        <w:jc w:val="both"/>
        <w:rPr>
          <w:rFonts w:ascii="Times New Roman" w:eastAsia="Times New Roman" w:hAnsi="Times New Roman" w:cs="Times New Roman"/>
          <w:bCs/>
          <w:noProof/>
          <w:sz w:val="24"/>
          <w:szCs w:val="24"/>
        </w:rPr>
      </w:pPr>
    </w:p>
    <w:p w:rsidR="005D1092" w:rsidRPr="005D1092" w:rsidRDefault="005D1092" w:rsidP="005D1092">
      <w:pPr>
        <w:spacing w:after="0" w:line="240" w:lineRule="auto"/>
        <w:jc w:val="center"/>
        <w:rPr>
          <w:rFonts w:ascii="Times New Roman" w:eastAsia="Times New Roman" w:hAnsi="Times New Roman" w:cs="Times New Roman"/>
          <w:b/>
          <w:bCs/>
          <w:noProof/>
          <w:color w:val="0000CC"/>
          <w:sz w:val="28"/>
          <w:szCs w:val="24"/>
        </w:rPr>
      </w:pPr>
      <w:r w:rsidRPr="005D1092">
        <w:rPr>
          <w:rFonts w:ascii="Times New Roman" w:eastAsia="Times New Roman" w:hAnsi="Times New Roman" w:cs="Times New Roman"/>
          <w:b/>
          <w:bCs/>
          <w:noProof/>
          <w:color w:val="0000CC"/>
          <w:sz w:val="28"/>
          <w:szCs w:val="24"/>
        </w:rPr>
        <w:t>Uređenje škola u Rumi</w:t>
      </w:r>
    </w:p>
    <w:p w:rsidR="005D1092" w:rsidRPr="005D1092" w:rsidRDefault="005D1092" w:rsidP="005D1092">
      <w:pPr>
        <w:spacing w:after="0" w:line="240" w:lineRule="auto"/>
        <w:jc w:val="both"/>
        <w:rPr>
          <w:rFonts w:ascii="Times New Roman" w:eastAsia="Times New Roman" w:hAnsi="Times New Roman" w:cs="Times New Roman"/>
          <w:b/>
          <w:bCs/>
          <w:noProof/>
          <w:sz w:val="24"/>
          <w:szCs w:val="24"/>
        </w:rPr>
      </w:pPr>
    </w:p>
    <w:p w:rsidR="005D1092" w:rsidRPr="005D1092" w:rsidRDefault="005D1092" w:rsidP="005D1092">
      <w:pPr>
        <w:spacing w:after="0" w:line="240" w:lineRule="auto"/>
        <w:ind w:firstLine="720"/>
        <w:jc w:val="both"/>
        <w:rPr>
          <w:rFonts w:ascii="Times New Roman" w:eastAsia="Times New Roman" w:hAnsi="Times New Roman" w:cs="Times New Roman"/>
          <w:b/>
          <w:bCs/>
          <w:noProof/>
          <w:sz w:val="24"/>
          <w:szCs w:val="24"/>
        </w:rPr>
      </w:pPr>
      <w:r w:rsidRPr="005D1092">
        <w:rPr>
          <w:rFonts w:ascii="Times New Roman" w:eastAsia="Times New Roman" w:hAnsi="Times New Roman" w:cs="Times New Roman"/>
          <w:bCs/>
          <w:noProof/>
          <w:sz w:val="24"/>
          <w:szCs w:val="24"/>
        </w:rPr>
        <w:t>Akcija na saniranju prioritetnih problema pojedinih škola rumske opštine je u toku. Cilj te akcije je da se unapredi kako nastava, tako i bezbednost u obrazovnim ustanovama.</w:t>
      </w:r>
      <w:r w:rsidRPr="005D1092">
        <w:rPr>
          <w:rFonts w:ascii="Calibri" w:eastAsia="Calibri" w:hAnsi="Calibri" w:cs="Times New Roman"/>
        </w:rPr>
        <w:t xml:space="preserve"> </w:t>
      </w:r>
      <w:hyperlink r:id="rId16" w:history="1">
        <w:r w:rsidRPr="005D1092">
          <w:rPr>
            <w:rFonts w:ascii="Times New Roman" w:eastAsia="Times New Roman" w:hAnsi="Times New Roman" w:cs="Times New Roman"/>
            <w:bCs/>
            <w:noProof/>
            <w:color w:val="0000FF"/>
            <w:sz w:val="24"/>
            <w:szCs w:val="24"/>
            <w:u w:val="single"/>
          </w:rPr>
          <w:t>http://www.youtube.com/watch?v=ome7zd4S9ZA</w:t>
        </w:r>
      </w:hyperlink>
      <w:r w:rsidRPr="005D1092">
        <w:rPr>
          <w:rFonts w:ascii="Times New Roman" w:eastAsia="Times New Roman" w:hAnsi="Times New Roman" w:cs="Times New Roman"/>
          <w:bCs/>
          <w:noProof/>
          <w:sz w:val="24"/>
          <w:szCs w:val="24"/>
        </w:rPr>
        <w:t xml:space="preserve"> </w:t>
      </w:r>
    </w:p>
    <w:p w:rsidR="005D1092" w:rsidRPr="005D1092" w:rsidRDefault="005D1092" w:rsidP="005D1092">
      <w:pPr>
        <w:spacing w:after="0" w:line="240" w:lineRule="auto"/>
        <w:jc w:val="both"/>
        <w:rPr>
          <w:rFonts w:ascii="Times New Roman" w:eastAsia="Times New Roman" w:hAnsi="Times New Roman" w:cs="Times New Roman"/>
          <w:bCs/>
          <w:noProof/>
          <w:sz w:val="24"/>
          <w:szCs w:val="24"/>
        </w:rPr>
      </w:pPr>
    </w:p>
    <w:p w:rsidR="005D1092" w:rsidRPr="005D1092" w:rsidRDefault="005D1092" w:rsidP="005D1092">
      <w:pPr>
        <w:spacing w:after="0" w:line="240" w:lineRule="auto"/>
        <w:jc w:val="center"/>
        <w:rPr>
          <w:rFonts w:ascii="Times New Roman" w:eastAsia="Times New Roman" w:hAnsi="Times New Roman" w:cs="Times New Roman"/>
          <w:b/>
          <w:bCs/>
          <w:noProof/>
          <w:color w:val="0000CC"/>
          <w:sz w:val="28"/>
          <w:szCs w:val="24"/>
        </w:rPr>
      </w:pPr>
      <w:r w:rsidRPr="005D1092">
        <w:rPr>
          <w:rFonts w:ascii="Times New Roman" w:eastAsia="Times New Roman" w:hAnsi="Times New Roman" w:cs="Times New Roman"/>
          <w:b/>
          <w:bCs/>
          <w:noProof/>
          <w:color w:val="0000CC"/>
          <w:sz w:val="28"/>
          <w:szCs w:val="24"/>
        </w:rPr>
        <w:t>Igrališta nikad dosta</w:t>
      </w:r>
    </w:p>
    <w:p w:rsidR="005D1092" w:rsidRPr="005D1092" w:rsidRDefault="005D1092" w:rsidP="005D1092">
      <w:pPr>
        <w:spacing w:after="0" w:line="240" w:lineRule="auto"/>
        <w:jc w:val="both"/>
        <w:rPr>
          <w:rFonts w:ascii="Times New Roman" w:eastAsia="Times New Roman" w:hAnsi="Times New Roman" w:cs="Times New Roman"/>
          <w:bCs/>
          <w:noProof/>
          <w:sz w:val="24"/>
          <w:szCs w:val="24"/>
        </w:rPr>
      </w:pPr>
    </w:p>
    <w:p w:rsidR="005D1092" w:rsidRPr="005D1092" w:rsidRDefault="005D1092" w:rsidP="005D1092">
      <w:pPr>
        <w:spacing w:after="0" w:line="240" w:lineRule="auto"/>
        <w:ind w:firstLine="720"/>
        <w:jc w:val="both"/>
        <w:rPr>
          <w:rFonts w:ascii="Times New Roman" w:eastAsia="Times New Roman" w:hAnsi="Times New Roman" w:cs="Times New Roman"/>
          <w:bCs/>
          <w:noProof/>
          <w:sz w:val="24"/>
          <w:szCs w:val="24"/>
        </w:rPr>
      </w:pPr>
      <w:r w:rsidRPr="005D1092">
        <w:rPr>
          <w:rFonts w:ascii="Times New Roman" w:eastAsia="Times New Roman" w:hAnsi="Times New Roman" w:cs="Times New Roman"/>
          <w:bCs/>
          <w:noProof/>
          <w:sz w:val="24"/>
          <w:szCs w:val="24"/>
        </w:rPr>
        <w:t>U nedostatku igrališta novosadski mališani su često primorani da se zadovolje ulicama u kojima žive, a oni koji žive na periferiji grada, snađu se i pretvore livade u igrališta sa kojih ih često vlasnici teraju. Jedino mesto za igru i druženje za decu naselja Sadovi u Petrovaradinu predstavlja malo improvizovano igralište na livadi koja je delom vlasništvo Mesne zajednice, a ostatak parcele je privatni posed. Ljudi koji održavaju tu zelenu površinu ne dozvoljavaju deci da se igraju, kažu meštani. Inače, prvo najbliže igralište za njih je preko pruge, u bloku 8. "Deca su uglavnom na ulici. Ovde se igraju koliko im dozvole i prelazimo prugu pored železničke stanice što je veoma rizično i opasno, vozovi stalno prolaze...i deca stalno idu u školu prelaze preko pruge i uvek je rizik da dete ne daj Bože nastrada", kaže Milan Marjanović.</w:t>
      </w:r>
    </w:p>
    <w:p w:rsidR="005D1092" w:rsidRPr="005D1092" w:rsidRDefault="005D1092" w:rsidP="005D1092">
      <w:pPr>
        <w:spacing w:after="0" w:line="240" w:lineRule="auto"/>
        <w:ind w:firstLine="720"/>
        <w:jc w:val="both"/>
        <w:rPr>
          <w:rFonts w:ascii="Times New Roman" w:eastAsia="Times New Roman" w:hAnsi="Times New Roman" w:cs="Times New Roman"/>
          <w:bCs/>
          <w:noProof/>
          <w:color w:val="0000FF"/>
          <w:sz w:val="24"/>
          <w:szCs w:val="24"/>
          <w:u w:val="single"/>
        </w:rPr>
      </w:pPr>
      <w:r w:rsidRPr="005D1092">
        <w:rPr>
          <w:rFonts w:ascii="Times New Roman" w:eastAsia="Times New Roman" w:hAnsi="Times New Roman" w:cs="Times New Roman"/>
          <w:bCs/>
          <w:noProof/>
          <w:sz w:val="24"/>
          <w:szCs w:val="24"/>
        </w:rPr>
        <w:t xml:space="preserve">Iako je naselje po osnivanju imalo svega pedesetak kuća, danas se broj onih koji su se tu doselili povećao, a samim tim je porastao i broj dece. Plan za igralište, prema rečima meštana, postoji, ali, kako su im u mesnoj zajednici rekli, trenutno nema novca za to. Roditelji i deca iz naselja Sadovi u Petrovaradinu-moraće da sačekaju na novo igralište,  jer kako su nam u Zavodu za izgradnju grada potvrdili u toku je postupak javne nabavke potrebne opreme za izgradnju 12 </w:t>
      </w:r>
      <w:r w:rsidRPr="005D1092">
        <w:rPr>
          <w:rFonts w:ascii="Times New Roman" w:eastAsia="Times New Roman" w:hAnsi="Times New Roman" w:cs="Times New Roman"/>
          <w:bCs/>
          <w:noProof/>
          <w:sz w:val="24"/>
          <w:szCs w:val="24"/>
        </w:rPr>
        <w:lastRenderedPageBreak/>
        <w:t>novih igrališta koja će biti izgrađena, uglavnom, u okviru nekoliko vrtića na teritoriji Novog Sada. U tom preduzeću su naglasili da su prioritet vrtići i tri nove lokacije u gradu, iz razloga što te ustanove godinama nemaju adekvatnu opremu za dečju igru i bile su zanemarivane. Lokacije za izgradnju novih igrališta odabrane su na osnovu potrebe i  brojnosti mališana u predškolskim ustanovama.</w:t>
      </w:r>
      <w:r w:rsidRPr="005D1092">
        <w:rPr>
          <w:rFonts w:ascii="Calibri" w:eastAsia="Calibri" w:hAnsi="Calibri" w:cs="Times New Roman"/>
          <w:lang w:val="sr-Latn-RS"/>
        </w:rPr>
        <w:t xml:space="preserve"> </w:t>
      </w:r>
      <w:hyperlink r:id="rId17" w:history="1">
        <w:r w:rsidRPr="005D1092">
          <w:rPr>
            <w:rFonts w:ascii="Times New Roman" w:eastAsia="Times New Roman" w:hAnsi="Times New Roman" w:cs="Times New Roman"/>
            <w:bCs/>
            <w:noProof/>
            <w:color w:val="0000FF"/>
            <w:sz w:val="24"/>
            <w:szCs w:val="24"/>
            <w:u w:val="single"/>
          </w:rPr>
          <w:t>http://www.youtube.com/watch?v=E18M5Ah_Eos</w:t>
        </w:r>
      </w:hyperlink>
    </w:p>
    <w:p w:rsidR="005D1092" w:rsidRPr="005D1092" w:rsidRDefault="005D1092" w:rsidP="005D1092">
      <w:pPr>
        <w:spacing w:after="0" w:line="240" w:lineRule="auto"/>
        <w:jc w:val="both"/>
        <w:rPr>
          <w:rFonts w:ascii="Times New Roman" w:eastAsia="Times New Roman" w:hAnsi="Times New Roman" w:cs="Times New Roman"/>
          <w:bCs/>
          <w:noProof/>
          <w:color w:val="0000FF"/>
          <w:sz w:val="24"/>
          <w:szCs w:val="24"/>
          <w:u w:val="single"/>
        </w:rPr>
      </w:pPr>
    </w:p>
    <w:p w:rsidR="005D1092" w:rsidRPr="005D1092" w:rsidRDefault="005D1092" w:rsidP="005D1092">
      <w:pPr>
        <w:spacing w:after="0" w:line="240" w:lineRule="auto"/>
        <w:jc w:val="center"/>
        <w:rPr>
          <w:rFonts w:ascii="Times New Roman" w:eastAsia="Times New Roman" w:hAnsi="Times New Roman" w:cs="Times New Roman"/>
          <w:b/>
          <w:bCs/>
          <w:noProof/>
          <w:color w:val="9900CC"/>
          <w:sz w:val="28"/>
          <w:szCs w:val="24"/>
        </w:rPr>
      </w:pPr>
      <w:r w:rsidRPr="005D1092">
        <w:rPr>
          <w:rFonts w:ascii="Times New Roman" w:eastAsia="Times New Roman" w:hAnsi="Times New Roman" w:cs="Times New Roman"/>
          <w:b/>
          <w:bCs/>
          <w:noProof/>
          <w:color w:val="9900CC"/>
          <w:sz w:val="28"/>
          <w:szCs w:val="24"/>
        </w:rPr>
        <w:t xml:space="preserve">Pre tri meseca Aniti je život visio o koncu: </w:t>
      </w:r>
    </w:p>
    <w:p w:rsidR="005D1092" w:rsidRPr="005D1092" w:rsidRDefault="005D1092" w:rsidP="005D1092">
      <w:pPr>
        <w:spacing w:after="0" w:line="240" w:lineRule="auto"/>
        <w:jc w:val="center"/>
        <w:rPr>
          <w:rFonts w:ascii="Times New Roman" w:eastAsia="Times New Roman" w:hAnsi="Times New Roman" w:cs="Times New Roman"/>
          <w:b/>
          <w:bCs/>
          <w:noProof/>
          <w:color w:val="9900CC"/>
          <w:sz w:val="28"/>
          <w:szCs w:val="24"/>
        </w:rPr>
      </w:pPr>
      <w:r w:rsidRPr="005D1092">
        <w:rPr>
          <w:rFonts w:ascii="Times New Roman" w:eastAsia="Times New Roman" w:hAnsi="Times New Roman" w:cs="Times New Roman"/>
          <w:b/>
          <w:bCs/>
          <w:noProof/>
          <w:color w:val="9900CC"/>
          <w:sz w:val="28"/>
          <w:szCs w:val="24"/>
        </w:rPr>
        <w:t>Danas je kao sve druge devojčice</w:t>
      </w:r>
    </w:p>
    <w:p w:rsidR="005D1092" w:rsidRPr="005D1092" w:rsidRDefault="005D1092" w:rsidP="005D1092">
      <w:pPr>
        <w:spacing w:after="0" w:line="240" w:lineRule="auto"/>
        <w:jc w:val="both"/>
        <w:rPr>
          <w:rFonts w:ascii="Times New Roman" w:eastAsia="Times New Roman" w:hAnsi="Times New Roman" w:cs="Times New Roman"/>
          <w:bCs/>
          <w:noProof/>
          <w:sz w:val="24"/>
          <w:szCs w:val="24"/>
        </w:rPr>
      </w:pPr>
    </w:p>
    <w:p w:rsidR="005D1092" w:rsidRDefault="005D1092" w:rsidP="005D1092">
      <w:pPr>
        <w:spacing w:after="0" w:line="240" w:lineRule="auto"/>
        <w:ind w:firstLine="720"/>
        <w:jc w:val="both"/>
        <w:rPr>
          <w:rFonts w:ascii="Times New Roman" w:eastAsia="Times New Roman" w:hAnsi="Times New Roman" w:cs="Times New Roman"/>
          <w:bCs/>
          <w:noProof/>
          <w:sz w:val="24"/>
          <w:szCs w:val="24"/>
        </w:rPr>
      </w:pPr>
      <w:r w:rsidRPr="005D1092">
        <w:rPr>
          <w:rFonts w:ascii="Times New Roman" w:eastAsia="Times New Roman" w:hAnsi="Times New Roman" w:cs="Times New Roman"/>
          <w:bCs/>
          <w:noProof/>
          <w:sz w:val="24"/>
          <w:szCs w:val="24"/>
          <w:lang w:val="sr-Latn-RS" w:eastAsia="sr-Latn-RS"/>
        </w:rPr>
        <w:drawing>
          <wp:anchor distT="0" distB="0" distL="114300" distR="114300" simplePos="0" relativeHeight="251662336" behindDoc="0" locked="0" layoutInCell="1" allowOverlap="1" wp14:anchorId="472C5AD3" wp14:editId="0BA52D0B">
            <wp:simplePos x="0" y="0"/>
            <wp:positionH relativeFrom="column">
              <wp:posOffset>4300855</wp:posOffset>
            </wp:positionH>
            <wp:positionV relativeFrom="paragraph">
              <wp:posOffset>227330</wp:posOffset>
            </wp:positionV>
            <wp:extent cx="1656715" cy="1352550"/>
            <wp:effectExtent l="0" t="0" r="635" b="0"/>
            <wp:wrapSquare wrapText="bothSides"/>
            <wp:docPr id="12" name="Picture 12" descr="http://www.blic.rs/data/images/2014-11-13/536714_anita-balaz-foto-privatna-arhiva_hs.jpg?ver=1415913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1-13/536714_anita-balaz-foto-privatna-arhiva_hs.jpg?ver=1415913691"/>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56715"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1092">
        <w:rPr>
          <w:rFonts w:ascii="Times New Roman" w:eastAsia="Times New Roman" w:hAnsi="Times New Roman" w:cs="Times New Roman"/>
          <w:bCs/>
          <w:noProof/>
          <w:sz w:val="24"/>
          <w:szCs w:val="24"/>
        </w:rPr>
        <w:t>Novo srce Anite Balaž kuca kao da je devojčica s njim rođena. Manje od tri meseca od transplantacije, ona je potpuno zdravo dete. Trinaestogodišnja devojčica iz Erdevika kojoj je zbog teškog oboljenja srca u Austriji urađena transplantacija 27. avgusta 2014. svakim novim danom oseća se sve bolje. - Anita je sada potpuno zdrava devojčica. Izvesno vreme moraće da se kloni javnih mesta i kolektiva kako bi izbegla infekcije, ali nema fizičkih ograničenja. Može da hoda, trči, da se igra - srećna je majka Ksenija. Lekari su zadovoljni postoperativnim oporavkom. Sa svakom kontrolom se smanjuje broj lekova koje Anita svakodnevno uzima - trenutno ih pije 13, a od decembra će 10. Sledeća kontrola je 23. decembra. Lekari predviđaju da će Anita morati da ostane u Beču do kraja proleća - Konačno živimo bezbrižno, bez strepnji za Anitin život i zahvaljujemo svima u Srbiji i Beču koji su doprineli tome da Anita uspe u teškoj borbi - kaže Ksenija Uskoro se navršava godinu dana otkad je Anita Balaž s majkom Ksenijom i u pratnji kardiologa dr Vladimira Vukomanovića sa Instituta za majku i dete otputovala u Beč. Istog dana primljena je na AKH kliniku, a dva dana kasnije ugrađena joj je srčana pumpa LVAD.</w:t>
      </w:r>
    </w:p>
    <w:p w:rsidR="00315440" w:rsidRDefault="00315440" w:rsidP="00315440">
      <w:pPr>
        <w:spacing w:after="0" w:line="240" w:lineRule="auto"/>
        <w:jc w:val="both"/>
        <w:rPr>
          <w:rFonts w:ascii="Times New Roman" w:eastAsia="Times New Roman" w:hAnsi="Times New Roman" w:cs="Times New Roman"/>
          <w:bCs/>
          <w:noProof/>
          <w:sz w:val="24"/>
          <w:szCs w:val="24"/>
        </w:rPr>
      </w:pPr>
    </w:p>
    <w:p w:rsidR="00315440" w:rsidRPr="00191D1F" w:rsidRDefault="00315440" w:rsidP="00315440">
      <w:pPr>
        <w:spacing w:after="0" w:line="240" w:lineRule="auto"/>
        <w:jc w:val="center"/>
        <w:rPr>
          <w:rFonts w:ascii="Times New Roman" w:eastAsia="Times New Roman" w:hAnsi="Times New Roman" w:cs="Times New Roman"/>
          <w:b/>
          <w:bCs/>
          <w:noProof/>
          <w:color w:val="0000CC"/>
          <w:sz w:val="28"/>
          <w:szCs w:val="24"/>
        </w:rPr>
      </w:pPr>
      <w:r w:rsidRPr="00191D1F">
        <w:rPr>
          <w:rFonts w:ascii="Times New Roman" w:eastAsia="Times New Roman" w:hAnsi="Times New Roman" w:cs="Times New Roman"/>
          <w:b/>
          <w:bCs/>
          <w:noProof/>
          <w:color w:val="0000CC"/>
          <w:sz w:val="28"/>
          <w:szCs w:val="24"/>
        </w:rPr>
        <w:t>Šta jednu porodicu čini srećnom?</w:t>
      </w:r>
    </w:p>
    <w:p w:rsidR="00315440" w:rsidRPr="00315440" w:rsidRDefault="00315440" w:rsidP="00315440">
      <w:pPr>
        <w:spacing w:after="0" w:line="240" w:lineRule="auto"/>
        <w:jc w:val="both"/>
        <w:rPr>
          <w:rFonts w:ascii="Times New Roman" w:eastAsia="Times New Roman" w:hAnsi="Times New Roman" w:cs="Times New Roman"/>
          <w:bCs/>
          <w:noProof/>
          <w:sz w:val="24"/>
          <w:szCs w:val="24"/>
        </w:rPr>
      </w:pPr>
    </w:p>
    <w:p w:rsidR="00315440" w:rsidRPr="00315440" w:rsidRDefault="00315440" w:rsidP="00344339">
      <w:pPr>
        <w:spacing w:after="0" w:line="240" w:lineRule="auto"/>
        <w:ind w:firstLine="720"/>
        <w:jc w:val="both"/>
        <w:rPr>
          <w:rFonts w:ascii="Times New Roman" w:eastAsia="Times New Roman" w:hAnsi="Times New Roman" w:cs="Times New Roman"/>
          <w:bCs/>
          <w:noProof/>
          <w:sz w:val="24"/>
          <w:szCs w:val="24"/>
        </w:rPr>
      </w:pPr>
      <w:r w:rsidRPr="00315440">
        <w:rPr>
          <w:rFonts w:ascii="Times New Roman" w:eastAsia="Times New Roman" w:hAnsi="Times New Roman" w:cs="Times New Roman"/>
          <w:bCs/>
          <w:noProof/>
          <w:sz w:val="24"/>
          <w:szCs w:val="24"/>
        </w:rPr>
        <w:t>Dobri međusobni odnosi, podrška i razumevanje kako unutar uže, tako i šire porodice, vreme koje provodimo zajedno, oslanjanje na prijatelje , su glavne osobenosti koje karakterišu srećene porodice u Srbiji, pokazalo je istraživanje koje je sproveo UNICEF u saradnji sa Hemofarm fondacijom. Istraživanje je pokazalo i da novac ne utiče na doživljaj sreće u porodici.</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UNICEF je uz podršku Hemofarm fondacije sproveo istraživanje o porodicama i sreći u Srbiji sa ciljem da uoči specifičnosti porodica sa decom, karakteristikama srećnih porodica i kako podržati druge porodice da i one postanu srećne.</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Zašto je važna priča o sreći? Na koji način priča o sreći može uticati na na naše svakodnevno funkcionisanje?  Da li, i koliko sreća zavisi od novca, da li zavisi od toga da li ga imamo i koliko? Šta porodice u Srbiji čini srećnim, i koliko su danas porodice u Srbiji srećne?</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To su neka od pitanja na koje je tražen odgovor. Istrživanje je sprovedenim na 600 domaćinstava iz 28 opština u Srbiji.</w:t>
      </w:r>
      <w:r w:rsidR="00344339" w:rsidRPr="00344339">
        <w:rPr>
          <w:rFonts w:ascii="Times New Roman" w:eastAsia="Times New Roman" w:hAnsi="Times New Roman" w:cs="Times New Roman"/>
          <w:b/>
          <w:bCs/>
          <w:i/>
          <w:noProof/>
          <w:color w:val="0000CC"/>
          <w:sz w:val="24"/>
          <w:szCs w:val="24"/>
        </w:rPr>
        <w:t xml:space="preserve"> </w:t>
      </w:r>
      <w:r w:rsidR="00344339" w:rsidRPr="00086EBD">
        <w:rPr>
          <w:rFonts w:ascii="Times New Roman" w:eastAsia="Times New Roman" w:hAnsi="Times New Roman" w:cs="Times New Roman"/>
          <w:b/>
          <w:bCs/>
          <w:i/>
          <w:noProof/>
          <w:color w:val="0000CC"/>
          <w:sz w:val="24"/>
          <w:szCs w:val="24"/>
        </w:rPr>
        <w:t>(Press Clipping)</w:t>
      </w:r>
    </w:p>
    <w:p w:rsidR="00315440" w:rsidRDefault="00315440" w:rsidP="00315440">
      <w:pPr>
        <w:spacing w:after="0" w:line="240" w:lineRule="auto"/>
        <w:jc w:val="both"/>
        <w:rPr>
          <w:rFonts w:ascii="Times New Roman" w:eastAsia="Times New Roman" w:hAnsi="Times New Roman" w:cs="Times New Roman"/>
          <w:bCs/>
          <w:noProof/>
          <w:sz w:val="24"/>
          <w:szCs w:val="24"/>
        </w:rPr>
      </w:pPr>
    </w:p>
    <w:p w:rsidR="00315440" w:rsidRPr="00315440" w:rsidRDefault="00315440" w:rsidP="00315440">
      <w:pPr>
        <w:spacing w:after="0" w:line="240" w:lineRule="auto"/>
        <w:jc w:val="center"/>
        <w:rPr>
          <w:rFonts w:ascii="Times New Roman" w:eastAsia="Times New Roman" w:hAnsi="Times New Roman" w:cs="Times New Roman"/>
          <w:b/>
          <w:bCs/>
          <w:noProof/>
          <w:sz w:val="28"/>
          <w:szCs w:val="24"/>
        </w:rPr>
      </w:pPr>
      <w:r w:rsidRPr="00191D1F">
        <w:rPr>
          <w:rFonts w:ascii="Times New Roman" w:eastAsia="Times New Roman" w:hAnsi="Times New Roman" w:cs="Times New Roman"/>
          <w:b/>
          <w:bCs/>
          <w:noProof/>
          <w:color w:val="FF0000"/>
          <w:sz w:val="28"/>
          <w:szCs w:val="24"/>
        </w:rPr>
        <w:t>U Srbiji oko 14.000 registrovanih zavisnika od droge</w:t>
      </w:r>
    </w:p>
    <w:p w:rsidR="00191D1F" w:rsidRDefault="00191D1F" w:rsidP="00315440">
      <w:pPr>
        <w:spacing w:after="0" w:line="240" w:lineRule="auto"/>
        <w:jc w:val="both"/>
        <w:rPr>
          <w:rFonts w:ascii="Times New Roman" w:eastAsia="Times New Roman" w:hAnsi="Times New Roman" w:cs="Times New Roman"/>
          <w:bCs/>
          <w:noProof/>
          <w:sz w:val="24"/>
          <w:szCs w:val="24"/>
        </w:rPr>
      </w:pPr>
    </w:p>
    <w:p w:rsidR="00315440" w:rsidRDefault="00315440" w:rsidP="008A0ADE">
      <w:pPr>
        <w:spacing w:after="0" w:line="240" w:lineRule="auto"/>
        <w:ind w:firstLine="720"/>
        <w:jc w:val="both"/>
        <w:rPr>
          <w:rFonts w:ascii="Times New Roman" w:eastAsia="Times New Roman" w:hAnsi="Times New Roman" w:cs="Times New Roman"/>
          <w:bCs/>
          <w:noProof/>
          <w:sz w:val="24"/>
          <w:szCs w:val="24"/>
        </w:rPr>
      </w:pPr>
      <w:r w:rsidRPr="00315440">
        <w:rPr>
          <w:rFonts w:ascii="Times New Roman" w:eastAsia="Times New Roman" w:hAnsi="Times New Roman" w:cs="Times New Roman"/>
          <w:bCs/>
          <w:noProof/>
          <w:sz w:val="24"/>
          <w:szCs w:val="24"/>
        </w:rPr>
        <w:t>U Srbiji je registrovano oko 14 hiljada pacijenata zavisnih od droge, najviše od heroina, izjavila je danas v.d. direktora Specijalne bolnice za bolesti zavisnosti Mira Kovačević.</w:t>
      </w:r>
      <w:r w:rsidR="00191D1F">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"Do sada se oko 14.110 pacijenata javilo za lečenje, a godišnje imamo oko hiljadu hospitalizacija, najviše zbog zavisnosti od heroina", kazala je za agenciju Beta Kovačević.</w:t>
      </w:r>
      <w:r w:rsidR="00191D1F">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 xml:space="preserve">Kako je objasnila Kovačević, </w:t>
      </w:r>
      <w:r w:rsidRPr="00315440">
        <w:rPr>
          <w:rFonts w:ascii="Times New Roman" w:eastAsia="Times New Roman" w:hAnsi="Times New Roman" w:cs="Times New Roman"/>
          <w:bCs/>
          <w:noProof/>
          <w:sz w:val="24"/>
          <w:szCs w:val="24"/>
        </w:rPr>
        <w:lastRenderedPageBreak/>
        <w:t>iako većinu pacijenata čine zavisnici od heroina, broj zavisnika od te droge se smanjuje.</w:t>
      </w:r>
      <w:r w:rsidR="00191D1F">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"U Evropi i kod nas se porast broja zavisnika od heroina smanjuje, ali postoji porast ljudi koji uzimaju više droga u isto vreme", dodala je ona.</w:t>
      </w:r>
      <w:r w:rsidR="00191D1F">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Prema njenim rečima, većina pacijenata je starosti između 18 i 35 godina, ali ima i pacijenata od 15, 16 godina.</w:t>
      </w:r>
      <w:r w:rsidR="00191D1F">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"Lečenje je za svakog pacijenta individualno, imamo i savetovalište za mlade koji informiše mlade i sanira dosadašnje posledice", navela je Kovačević koja je i psihijatar.</w:t>
      </w:r>
      <w:r w:rsidR="00191D1F">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Upitana koji je najefikasniji način prevencije, ona je odgovorila da se ranije mislilo da je neka vrsta zastrašivanja podacima najefikasnija, ali da se to ispostavilo kao netačno.</w:t>
      </w:r>
      <w:r w:rsidR="00191D1F">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"Sad se ide više na promociju zdravih stilova života, na odnos u porodici i rešavanje konfliktnih situacija unutar porodice. U prevenciji učestvuje i više ministarstava - zdravlja, unutrašnjih poslova, prosvete, a u školama se o štetnosti droga uči u okviru predmeta", zaključila je Kovačević.</w:t>
      </w:r>
    </w:p>
    <w:p w:rsidR="008A0ADE" w:rsidRDefault="008A0ADE" w:rsidP="008A0ADE">
      <w:pPr>
        <w:spacing w:after="0" w:line="240" w:lineRule="auto"/>
        <w:ind w:firstLine="720"/>
        <w:jc w:val="both"/>
        <w:rPr>
          <w:rFonts w:ascii="Times New Roman" w:eastAsia="Times New Roman" w:hAnsi="Times New Roman" w:cs="Times New Roman"/>
          <w:bCs/>
          <w:noProof/>
          <w:sz w:val="24"/>
          <w:szCs w:val="24"/>
        </w:rPr>
      </w:pPr>
    </w:p>
    <w:p w:rsidR="00315440" w:rsidRPr="00315440" w:rsidRDefault="00315440" w:rsidP="00315440">
      <w:pPr>
        <w:spacing w:after="0" w:line="240" w:lineRule="auto"/>
        <w:jc w:val="center"/>
        <w:rPr>
          <w:rFonts w:ascii="Times New Roman" w:eastAsia="Times New Roman" w:hAnsi="Times New Roman" w:cs="Times New Roman"/>
          <w:b/>
          <w:bCs/>
          <w:noProof/>
          <w:color w:val="FF0000"/>
          <w:sz w:val="28"/>
          <w:szCs w:val="24"/>
        </w:rPr>
      </w:pPr>
      <w:r w:rsidRPr="00315440">
        <w:rPr>
          <w:rFonts w:ascii="Times New Roman" w:eastAsia="Times New Roman" w:hAnsi="Times New Roman" w:cs="Times New Roman"/>
          <w:b/>
          <w:bCs/>
          <w:noProof/>
          <w:color w:val="FF0000"/>
          <w:sz w:val="28"/>
          <w:szCs w:val="24"/>
        </w:rPr>
        <w:t>Porast broja dece beskućnika u SAD</w:t>
      </w:r>
    </w:p>
    <w:p w:rsidR="00315440" w:rsidRDefault="00315440" w:rsidP="00315440">
      <w:pPr>
        <w:spacing w:after="0" w:line="240" w:lineRule="auto"/>
        <w:jc w:val="both"/>
        <w:rPr>
          <w:rFonts w:ascii="Times New Roman" w:eastAsia="Times New Roman" w:hAnsi="Times New Roman" w:cs="Times New Roman"/>
          <w:b/>
          <w:bCs/>
          <w:noProof/>
          <w:sz w:val="24"/>
          <w:szCs w:val="24"/>
        </w:rPr>
      </w:pPr>
    </w:p>
    <w:p w:rsidR="00344339" w:rsidRDefault="00315440" w:rsidP="00344339">
      <w:pPr>
        <w:spacing w:after="0" w:line="240" w:lineRule="auto"/>
        <w:ind w:firstLine="720"/>
        <w:jc w:val="both"/>
        <w:rPr>
          <w:rFonts w:ascii="Times New Roman" w:eastAsia="Times New Roman" w:hAnsi="Times New Roman" w:cs="Times New Roman"/>
          <w:bCs/>
          <w:noProof/>
          <w:sz w:val="24"/>
          <w:szCs w:val="24"/>
        </w:rPr>
      </w:pPr>
      <w:r w:rsidRPr="00315440">
        <w:rPr>
          <w:rFonts w:ascii="Times New Roman" w:eastAsia="Times New Roman" w:hAnsi="Times New Roman" w:cs="Times New Roman"/>
          <w:bCs/>
          <w:noProof/>
          <w:sz w:val="24"/>
          <w:szCs w:val="24"/>
          <w:lang w:val="sr-Latn-RS" w:eastAsia="sr-Latn-RS"/>
        </w:rPr>
        <w:drawing>
          <wp:anchor distT="0" distB="0" distL="114300" distR="114300" simplePos="0" relativeHeight="251669504" behindDoc="1" locked="0" layoutInCell="1" allowOverlap="1" wp14:anchorId="0ACADFFC" wp14:editId="23FF7E5F">
            <wp:simplePos x="0" y="0"/>
            <wp:positionH relativeFrom="column">
              <wp:posOffset>3643630</wp:posOffset>
            </wp:positionH>
            <wp:positionV relativeFrom="paragraph">
              <wp:posOffset>279400</wp:posOffset>
            </wp:positionV>
            <wp:extent cx="2295525" cy="1147445"/>
            <wp:effectExtent l="0" t="0" r="9525" b="0"/>
            <wp:wrapTight wrapText="bothSides">
              <wp:wrapPolygon edited="0">
                <wp:start x="0" y="0"/>
                <wp:lineTo x="0" y="21158"/>
                <wp:lineTo x="21510" y="21158"/>
                <wp:lineTo x="21510" y="0"/>
                <wp:lineTo x="0" y="0"/>
              </wp:wrapPolygon>
            </wp:wrapTight>
            <wp:docPr id="16" name="Picture 16" descr="Beta (Dragan Goj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eta (Dragan Gojić)"/>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5440">
        <w:rPr>
          <w:rFonts w:ascii="Times New Roman" w:eastAsia="Times New Roman" w:hAnsi="Times New Roman" w:cs="Times New Roman"/>
          <w:bCs/>
          <w:noProof/>
          <w:sz w:val="24"/>
          <w:szCs w:val="24"/>
        </w:rPr>
        <w:t>Broj dece beskućnika u SAD porastao je poslednjih godina na do sada najviši nivo, tako da je po procenama jedno dete na svakih 30 bez doma, navodi se u izveštaju koji je ovu pojavu ispitao pojedinačno u svakoj američkoj državi.</w:t>
      </w:r>
      <w:r>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U izveštaju se kao uzroci tako visokog broja dece beskućnika navodi visoka stopa siromaštva, nedostatak dostupnih stanova i uticaj rasprostranjenog nasilja u kući.</w:t>
      </w:r>
      <w:r>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Izveštaj pod naslovom "Najmlađi američki izgnanici" (America's Youngest Outcasts) koji danas objavljuje američki Nacionalni centar za porodično beskućništvo, procenjuje da su skoro 2,5 miliona američke dece bili beskućnici u nekom trenutku tokom 2013. godine.</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Taj broj se zasniva na poslednjem podatku Ministarstva za obrazovanje prema kome ima 1,3 miliona dece beskućnika u javnim školama, na šta su dodate procene o broju dece beskućnika u predškolskom uzrastu koja ne ulaze u podatke ministarstva.</w:t>
      </w:r>
      <w:r w:rsidR="00344339">
        <w:rPr>
          <w:rFonts w:ascii="Times New Roman" w:eastAsia="Times New Roman" w:hAnsi="Times New Roman" w:cs="Times New Roman"/>
          <w:bCs/>
          <w:noProof/>
          <w:sz w:val="24"/>
          <w:szCs w:val="24"/>
        </w:rPr>
        <w:t xml:space="preserve"> </w:t>
      </w:r>
    </w:p>
    <w:p w:rsidR="00344339" w:rsidRDefault="00344339" w:rsidP="00344339">
      <w:pPr>
        <w:spacing w:after="0" w:line="240" w:lineRule="auto"/>
        <w:ind w:firstLine="720"/>
        <w:jc w:val="both"/>
        <w:rPr>
          <w:rFonts w:ascii="Times New Roman" w:eastAsia="Times New Roman" w:hAnsi="Times New Roman" w:cs="Times New Roman"/>
          <w:bCs/>
          <w:noProof/>
          <w:sz w:val="24"/>
          <w:szCs w:val="24"/>
        </w:rPr>
      </w:pPr>
    </w:p>
    <w:p w:rsidR="00344339" w:rsidRPr="00344339" w:rsidRDefault="00344339" w:rsidP="00344339">
      <w:pPr>
        <w:spacing w:after="0" w:line="240" w:lineRule="auto"/>
        <w:jc w:val="center"/>
        <w:rPr>
          <w:rFonts w:ascii="Times New Roman" w:eastAsia="Times New Roman" w:hAnsi="Times New Roman" w:cs="Times New Roman"/>
          <w:b/>
          <w:bCs/>
          <w:noProof/>
          <w:color w:val="FF0000"/>
          <w:sz w:val="28"/>
          <w:szCs w:val="24"/>
        </w:rPr>
      </w:pPr>
      <w:r w:rsidRPr="00344339">
        <w:rPr>
          <w:rFonts w:ascii="Times New Roman" w:eastAsia="Times New Roman" w:hAnsi="Times New Roman" w:cs="Times New Roman"/>
          <w:b/>
          <w:bCs/>
          <w:noProof/>
          <w:color w:val="FF0000"/>
          <w:sz w:val="28"/>
          <w:szCs w:val="24"/>
        </w:rPr>
        <w:t xml:space="preserve">Najviše dece beskućnika </w:t>
      </w:r>
      <w:r>
        <w:rPr>
          <w:rFonts w:ascii="Times New Roman" w:eastAsia="Times New Roman" w:hAnsi="Times New Roman" w:cs="Times New Roman"/>
          <w:b/>
          <w:bCs/>
          <w:noProof/>
          <w:color w:val="FF0000"/>
          <w:sz w:val="28"/>
          <w:szCs w:val="24"/>
        </w:rPr>
        <w:t>u</w:t>
      </w:r>
      <w:r w:rsidRPr="00344339">
        <w:rPr>
          <w:rFonts w:ascii="Times New Roman" w:eastAsia="Times New Roman" w:hAnsi="Times New Roman" w:cs="Times New Roman"/>
          <w:b/>
          <w:bCs/>
          <w:noProof/>
          <w:color w:val="FF0000"/>
          <w:sz w:val="28"/>
          <w:szCs w:val="24"/>
        </w:rPr>
        <w:t xml:space="preserve"> Kaliforniji</w:t>
      </w:r>
    </w:p>
    <w:p w:rsidR="00344339" w:rsidRDefault="00344339" w:rsidP="00344339">
      <w:pPr>
        <w:spacing w:after="0" w:line="240" w:lineRule="auto"/>
        <w:ind w:firstLine="720"/>
        <w:jc w:val="both"/>
        <w:rPr>
          <w:rFonts w:ascii="Times New Roman" w:eastAsia="Times New Roman" w:hAnsi="Times New Roman" w:cs="Times New Roman"/>
          <w:bCs/>
          <w:noProof/>
          <w:sz w:val="24"/>
          <w:szCs w:val="24"/>
        </w:rPr>
      </w:pPr>
    </w:p>
    <w:p w:rsidR="00315440" w:rsidRDefault="00315440" w:rsidP="00E14D97">
      <w:pPr>
        <w:spacing w:after="0" w:line="240" w:lineRule="auto"/>
        <w:ind w:firstLine="720"/>
        <w:jc w:val="both"/>
        <w:rPr>
          <w:rFonts w:ascii="Times New Roman" w:eastAsia="Times New Roman" w:hAnsi="Times New Roman" w:cs="Times New Roman"/>
          <w:bCs/>
          <w:noProof/>
          <w:sz w:val="24"/>
          <w:szCs w:val="24"/>
        </w:rPr>
      </w:pPr>
      <w:r w:rsidRPr="00315440">
        <w:rPr>
          <w:rFonts w:ascii="Times New Roman" w:eastAsia="Times New Roman" w:hAnsi="Times New Roman" w:cs="Times New Roman"/>
          <w:bCs/>
          <w:noProof/>
          <w:sz w:val="24"/>
          <w:szCs w:val="24"/>
        </w:rPr>
        <w:t>Problem je posebno zaoštren u državi Kaliforniji, koja ima jednu osminu američkog stanovništva ali jednu petinu dece beskućnika, sa skoro 527.000 takvih slučajeva.</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Karmela DeKandida, direktor nacionalnog centra i koautor izveštaja rekla je da je američka savezna vlada ostvarila napredak u smanjenju beskućništva među ratnim veteranima i hroničnih beskućnika među odraslom populacijom.</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"Isti nivo pažnje i resursa nije usmeren za pomoć porodicama i deci. Kao društvo platićemo za to visoku cenu, u ljudskim i ekonomskim merilima", rekla je ona.</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Beskućništvo među decom poraslo je za 8 odsto na nacionalnom nivou od 2012. do 2013, prema izveštaju, u kome se upozorava da to može da ima poražzavajuće efekte na obrazovni, emocionalni i socijalni razvoj dece.</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U izveštaju je naveden indeks koji rangira američke države prema procentu dece beskućnika, naporima da se ta pojava suzbije, i opšteg stanja dobrobiti dece. Sa najboljim ocenama su države Minesota, Nebraska i Masačusets, a najlošijim Alabama, Misisipi i Kalifornija.</w:t>
      </w:r>
      <w:r w:rsidR="00344339">
        <w:rPr>
          <w:rFonts w:ascii="Times New Roman" w:eastAsia="Times New Roman" w:hAnsi="Times New Roman" w:cs="Times New Roman"/>
          <w:bCs/>
          <w:noProof/>
          <w:sz w:val="24"/>
          <w:szCs w:val="24"/>
        </w:rPr>
        <w:t xml:space="preserve"> </w:t>
      </w:r>
      <w:r w:rsidRPr="00315440">
        <w:rPr>
          <w:rFonts w:ascii="Times New Roman" w:eastAsia="Times New Roman" w:hAnsi="Times New Roman" w:cs="Times New Roman"/>
          <w:bCs/>
          <w:noProof/>
          <w:sz w:val="24"/>
          <w:szCs w:val="24"/>
        </w:rPr>
        <w:t>U izveštaju se navodi da bi lek za smanjenje broja dece beskućnika trebalo da uključi povećanje broja domova po pristupačnim cenama, više mogućnosti za obrazovanje i zaposlenje roditelja beskućnika, i specijalne službe za mnoge majke koje su ostale bez doma zbog nasilja u kući.</w:t>
      </w:r>
    </w:p>
    <w:p w:rsidR="005A2345" w:rsidRPr="005A2345" w:rsidRDefault="005A2345" w:rsidP="008A0ADE">
      <w:pPr>
        <w:spacing w:after="0" w:line="240" w:lineRule="auto"/>
        <w:jc w:val="center"/>
        <w:rPr>
          <w:rFonts w:ascii="Times New Roman" w:eastAsia="Times New Roman" w:hAnsi="Times New Roman" w:cs="Times New Roman"/>
          <w:b/>
          <w:bCs/>
          <w:noProof/>
          <w:color w:val="0000CC"/>
          <w:sz w:val="28"/>
          <w:szCs w:val="24"/>
        </w:rPr>
      </w:pPr>
      <w:r w:rsidRPr="005A2345">
        <w:rPr>
          <w:rFonts w:ascii="Times New Roman" w:eastAsia="Times New Roman" w:hAnsi="Times New Roman" w:cs="Times New Roman"/>
          <w:b/>
          <w:bCs/>
          <w:noProof/>
          <w:color w:val="0000CC"/>
          <w:sz w:val="28"/>
          <w:szCs w:val="24"/>
        </w:rPr>
        <w:lastRenderedPageBreak/>
        <w:t xml:space="preserve">Protest makedonskih studenata </w:t>
      </w:r>
      <w:r w:rsidR="008A0ADE">
        <w:rPr>
          <w:rFonts w:ascii="Times New Roman" w:eastAsia="Times New Roman" w:hAnsi="Times New Roman" w:cs="Times New Roman"/>
          <w:b/>
          <w:bCs/>
          <w:noProof/>
          <w:color w:val="0000CC"/>
          <w:sz w:val="28"/>
          <w:szCs w:val="24"/>
          <w:lang w:val="sr-Cyrl-RS"/>
        </w:rPr>
        <w:t xml:space="preserve"> </w:t>
      </w:r>
      <w:r w:rsidRPr="005A2345">
        <w:rPr>
          <w:rFonts w:ascii="Times New Roman" w:eastAsia="Times New Roman" w:hAnsi="Times New Roman" w:cs="Times New Roman"/>
          <w:b/>
          <w:bCs/>
          <w:noProof/>
          <w:color w:val="0000CC"/>
          <w:sz w:val="28"/>
          <w:szCs w:val="24"/>
        </w:rPr>
        <w:t xml:space="preserve">zbog reforme </w:t>
      </w:r>
    </w:p>
    <w:p w:rsidR="005A2345" w:rsidRDefault="005A2345" w:rsidP="005A2345">
      <w:pPr>
        <w:spacing w:after="0" w:line="240" w:lineRule="auto"/>
        <w:jc w:val="both"/>
        <w:rPr>
          <w:rFonts w:ascii="Times New Roman" w:eastAsia="Times New Roman" w:hAnsi="Times New Roman" w:cs="Times New Roman"/>
          <w:b/>
          <w:bCs/>
          <w:noProof/>
          <w:sz w:val="24"/>
          <w:szCs w:val="24"/>
        </w:rPr>
      </w:pPr>
    </w:p>
    <w:p w:rsidR="005A2345" w:rsidRPr="005A2345" w:rsidRDefault="005A2345" w:rsidP="005A2345">
      <w:pPr>
        <w:spacing w:after="0" w:line="240" w:lineRule="auto"/>
        <w:ind w:firstLine="720"/>
        <w:jc w:val="both"/>
        <w:rPr>
          <w:rFonts w:ascii="Times New Roman" w:eastAsia="Times New Roman" w:hAnsi="Times New Roman" w:cs="Times New Roman"/>
          <w:bCs/>
          <w:noProof/>
          <w:sz w:val="24"/>
          <w:szCs w:val="24"/>
        </w:rPr>
      </w:pPr>
      <w:r w:rsidRPr="005A2345">
        <w:rPr>
          <w:rFonts w:ascii="Times New Roman" w:eastAsia="Times New Roman" w:hAnsi="Times New Roman" w:cs="Times New Roman"/>
          <w:bCs/>
          <w:noProof/>
          <w:sz w:val="24"/>
          <w:szCs w:val="24"/>
        </w:rPr>
        <w:t>Međunarodn</w:t>
      </w:r>
      <w:r>
        <w:rPr>
          <w:rFonts w:ascii="Times New Roman" w:eastAsia="Times New Roman" w:hAnsi="Times New Roman" w:cs="Times New Roman"/>
          <w:bCs/>
          <w:noProof/>
          <w:sz w:val="24"/>
          <w:szCs w:val="24"/>
        </w:rPr>
        <w:t>i dan studenata obeležen je prekjuče</w:t>
      </w:r>
      <w:r w:rsidRPr="005A2345">
        <w:rPr>
          <w:rFonts w:ascii="Times New Roman" w:eastAsia="Times New Roman" w:hAnsi="Times New Roman" w:cs="Times New Roman"/>
          <w:bCs/>
          <w:noProof/>
          <w:sz w:val="24"/>
          <w:szCs w:val="24"/>
        </w:rPr>
        <w:t xml:space="preserve"> u Skoplju studentskim protestom, održanim pod sloganom "Zajedno protiv posebnog testiranja".</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Učesnici protesta koji je organizovao "Studentski plenum" prošli su od univerziteta "Sv. Ćirilo i Metodije" do prostorija Studentskog parlamenta, a zatim i do zgrade vlade i Ministarstva obrazovanja i nauke.</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Studenti su se pobunili protiv najavljene reforme visokog obrazovanja i odluke MInistarstva prosvete da uvede posebno testiranje, na polovini i na kraju studija, kojim bi se proveravalo celokupno znanje. Student koji ne položi test neće moći da nastavi studiranje.</w:t>
      </w:r>
      <w:r>
        <w:rPr>
          <w:rFonts w:ascii="Times New Roman" w:eastAsia="Times New Roman" w:hAnsi="Times New Roman" w:cs="Times New Roman"/>
          <w:bCs/>
          <w:noProof/>
          <w:sz w:val="24"/>
          <w:szCs w:val="24"/>
        </w:rPr>
        <w:t xml:space="preserve"> </w:t>
      </w:r>
      <w:r w:rsidRPr="005A2345">
        <w:rPr>
          <w:rFonts w:ascii="Times New Roman" w:eastAsia="Times New Roman" w:hAnsi="Times New Roman" w:cs="Times New Roman"/>
          <w:bCs/>
          <w:noProof/>
          <w:sz w:val="24"/>
          <w:szCs w:val="24"/>
        </w:rPr>
        <w:t>"Studentski plenum" je na protestu poručio da je odbrana prava studenata ne samo potreba već i obaveza svakog od njih. "Studenti nisu pasivna masa čiji je jedini cilj da dostigne parče hartije nazvano diploma, već su to svesni i aktivni činioci društva koji ne dozvoljavaju da u njemu budu obespravljeni", dodaje "Studentski plenum".</w:t>
      </w:r>
    </w:p>
    <w:p w:rsidR="005D1092" w:rsidRPr="005D1092" w:rsidRDefault="005D1092" w:rsidP="005D1092">
      <w:pPr>
        <w:spacing w:after="0" w:line="240" w:lineRule="auto"/>
        <w:jc w:val="both"/>
        <w:rPr>
          <w:rFonts w:ascii="Times New Roman" w:eastAsia="Times New Roman" w:hAnsi="Times New Roman" w:cs="Times New Roman"/>
          <w:noProof/>
          <w:sz w:val="24"/>
          <w:szCs w:val="24"/>
        </w:rPr>
      </w:pPr>
    </w:p>
    <w:p w:rsidR="005D1092" w:rsidRPr="005D1092" w:rsidRDefault="005D1092" w:rsidP="005D1092">
      <w:pPr>
        <w:spacing w:after="0" w:line="240" w:lineRule="auto"/>
        <w:jc w:val="center"/>
        <w:rPr>
          <w:rFonts w:ascii="Times New Roman" w:eastAsia="Times New Roman" w:hAnsi="Times New Roman" w:cs="Times New Roman"/>
          <w:b/>
          <w:noProof/>
          <w:color w:val="9900CC"/>
          <w:sz w:val="28"/>
          <w:szCs w:val="24"/>
        </w:rPr>
      </w:pPr>
      <w:r w:rsidRPr="005D1092">
        <w:rPr>
          <w:rFonts w:ascii="Times New Roman" w:eastAsia="Times New Roman" w:hAnsi="Times New Roman" w:cs="Times New Roman"/>
          <w:b/>
          <w:noProof/>
          <w:color w:val="9900CC"/>
          <w:sz w:val="28"/>
          <w:szCs w:val="24"/>
        </w:rPr>
        <w:t>Peške ili biciklom umesto automobilom</w:t>
      </w:r>
    </w:p>
    <w:p w:rsidR="005D1092" w:rsidRPr="005D1092" w:rsidRDefault="005D1092" w:rsidP="005D1092">
      <w:pPr>
        <w:spacing w:after="0" w:line="240" w:lineRule="auto"/>
        <w:jc w:val="both"/>
        <w:rPr>
          <w:rFonts w:ascii="Times New Roman" w:eastAsia="Times New Roman" w:hAnsi="Times New Roman" w:cs="Times New Roman"/>
          <w:noProof/>
          <w:sz w:val="24"/>
          <w:szCs w:val="24"/>
        </w:rPr>
      </w:pPr>
    </w:p>
    <w:p w:rsidR="005D1092" w:rsidRPr="00344339" w:rsidRDefault="005D1092" w:rsidP="00344339">
      <w:pPr>
        <w:spacing w:after="0" w:line="240" w:lineRule="auto"/>
        <w:ind w:firstLine="720"/>
        <w:jc w:val="both"/>
        <w:rPr>
          <w:rFonts w:ascii="Times New Roman" w:eastAsia="Times New Roman" w:hAnsi="Times New Roman" w:cs="Times New Roman"/>
          <w:noProof/>
          <w:sz w:val="24"/>
          <w:szCs w:val="24"/>
        </w:rPr>
      </w:pPr>
      <w:r w:rsidRPr="005D1092">
        <w:rPr>
          <w:rFonts w:ascii="Times New Roman" w:eastAsia="Times New Roman" w:hAnsi="Times New Roman" w:cs="Times New Roman"/>
          <w:noProof/>
          <w:sz w:val="24"/>
          <w:szCs w:val="24"/>
        </w:rPr>
        <w:t>Jedna engleska studija otkrila je da ljudi koji na posao odlaze pešice ili biciklom imaju bolju koncentraciju, trpe manji stres i bolje su volje. Čak su se i oni koji koriste gradski prevoz bolje osećali od onih koji voze auto, objavljeno je u časopisu Preventive Medicine. Naučnici sa UEA i sa Univerziteta u Jorku ispitivali su 18 hiljada ljudi tokom 18 godina. Svi su zaposleni i njih 73 odsto na posao odlaze automobilima, tri odsto vozi bicikl do posla, a 11 odsto njih ide pešice. Analizom prikupljenih podataka došlo se do zaključka da su oni ljudi koji se voze biciklom ili pešače srećniji nego oni koji voze automobil. Analizirana je i grupa koja je tokom eksperimenta promenila navike i prešla na bicikl ili pešačenje, što je donelo kvalitetnu promenu njihovog raspoloženja. Studija je pokušala da obrazloži sve prisutniji osećaj beznađa, nezadovoljstva, nemogućnost suočavanja sa problemima, koji opet utiču na kvalitet drugih faktora kao što su primanja, deca, preseljenje ili promena posla, partnerski odnosi. Ispostavilo se da što više vremena provode radeći, a kući se vraćaju automobilom, njihovo duševno stanje se stalno pogoršava. Vođa projekta Adam Martin iznenađen je činjenicom da se čak i oni koji putuju javnim prevozom bolje osećaju nego oni koji voze automobil. Objašnjenje je u tome što dok putuju do posla ili kući ljudi u javnom prevozu imaju prostora za odmor, za čitanje ili upoznavanje. Kada izađu iz autobusa ili metroa, prinuđeni su da pešače do kuće, što je kombinacija koja ljudima donosi dobro raspoloženje.</w:t>
      </w:r>
    </w:p>
    <w:p w:rsidR="00513239" w:rsidRPr="00513239" w:rsidRDefault="008A0ADE" w:rsidP="00513239">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513239">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7F287D41" wp14:editId="4F5A313B">
            <wp:simplePos x="0" y="0"/>
            <wp:positionH relativeFrom="column">
              <wp:posOffset>2362200</wp:posOffset>
            </wp:positionH>
            <wp:positionV relativeFrom="paragraph">
              <wp:posOffset>1327785</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00513239" w:rsidRPr="00513239">
        <w:rPr>
          <w:rFonts w:ascii="Brush Script MT" w:eastAsia="Times New Roman" w:hAnsi="Brush Script MT" w:cs="Times New Roman"/>
          <w:noProof/>
          <w:color w:val="FF00FF"/>
          <w:sz w:val="44"/>
          <w:szCs w:val="44"/>
          <w:lang w:val="sr-Latn-RS"/>
        </w:rPr>
        <w:t>Jo</w:t>
      </w:r>
      <w:r w:rsidR="00513239" w:rsidRPr="00513239">
        <w:rPr>
          <w:rFonts w:ascii="Brush Script MT" w:eastAsia="Times New Roman" w:hAnsi="Brush Script MT" w:cs="Times New Roman"/>
          <w:noProof/>
          <w:color w:val="FF00FF"/>
          <w:sz w:val="44"/>
          <w:szCs w:val="44"/>
        </w:rPr>
        <w:t xml:space="preserve">š </w:t>
      </w:r>
      <w:r w:rsidR="00513239" w:rsidRPr="00513239">
        <w:rPr>
          <w:rFonts w:ascii="Brush Script MT" w:eastAsia="Times New Roman" w:hAnsi="Brush Script MT" w:cs="Times New Roman"/>
          <w:noProof/>
          <w:color w:val="FF00FF"/>
          <w:sz w:val="44"/>
          <w:szCs w:val="44"/>
          <w:lang w:val="sr-Latn-RS"/>
        </w:rPr>
        <w:t xml:space="preserve">vesti iz obrazovanja </w:t>
      </w:r>
      <w:r w:rsidR="00513239" w:rsidRPr="00513239">
        <w:rPr>
          <w:rFonts w:ascii="Times New Roman" w:eastAsia="Times New Roman" w:hAnsi="Times New Roman" w:cs="Times New Roman"/>
          <w:b/>
          <w:i/>
          <w:noProof/>
          <w:color w:val="FF00FF"/>
          <w:sz w:val="32"/>
          <w:szCs w:val="32"/>
        </w:rPr>
        <w:t>č</w:t>
      </w:r>
      <w:r w:rsidR="00513239" w:rsidRPr="00513239">
        <w:rPr>
          <w:rFonts w:ascii="Brush Script MT" w:eastAsia="Times New Roman" w:hAnsi="Brush Script MT" w:cs="Times New Roman"/>
          <w:noProof/>
          <w:color w:val="FF00FF"/>
          <w:sz w:val="44"/>
          <w:szCs w:val="44"/>
        </w:rPr>
        <w:t xml:space="preserve">itajte </w:t>
      </w:r>
      <w:r w:rsidR="00513239" w:rsidRPr="00513239">
        <w:rPr>
          <w:rFonts w:ascii="Brush Script MT" w:eastAsia="Times New Roman" w:hAnsi="Brush Script MT" w:cs="Times New Roman"/>
          <w:noProof/>
          <w:color w:val="FF00FF"/>
          <w:sz w:val="44"/>
          <w:szCs w:val="44"/>
          <w:lang w:val="sr-Latn-RS"/>
        </w:rPr>
        <w:t>na na</w:t>
      </w:r>
      <w:r w:rsidR="00513239" w:rsidRPr="00513239">
        <w:rPr>
          <w:rFonts w:ascii="Brush Script MT" w:eastAsia="Times New Roman" w:hAnsi="Brush Script MT" w:cs="Times New Roman"/>
          <w:noProof/>
          <w:color w:val="FF00FF"/>
          <w:sz w:val="44"/>
          <w:szCs w:val="44"/>
        </w:rPr>
        <w:t>š</w:t>
      </w:r>
      <w:r w:rsidR="00513239" w:rsidRPr="00513239">
        <w:rPr>
          <w:rFonts w:ascii="Brush Script MT" w:eastAsia="Times New Roman" w:hAnsi="Brush Script MT" w:cs="Times New Roman"/>
          <w:noProof/>
          <w:color w:val="FF00FF"/>
          <w:sz w:val="44"/>
          <w:szCs w:val="44"/>
          <w:lang w:val="sr-Latn-RS"/>
        </w:rPr>
        <w:t>em sajtu</w:t>
      </w:r>
      <w:r w:rsidR="00513239" w:rsidRPr="00513239">
        <w:rPr>
          <w:rFonts w:ascii="Brush Script MT" w:eastAsia="Times New Roman" w:hAnsi="Brush Script MT" w:cs="Times New Roman"/>
          <w:noProof/>
          <w:color w:val="0000FF"/>
          <w:sz w:val="44"/>
          <w:szCs w:val="44"/>
          <w:lang w:val="sr-Latn-RS"/>
        </w:rPr>
        <w:t xml:space="preserve">  </w:t>
      </w:r>
      <w:hyperlink r:id="rId21" w:history="1">
        <w:r w:rsidR="00513239" w:rsidRPr="00513239">
          <w:rPr>
            <w:rFonts w:ascii="Brush Script MT" w:eastAsiaTheme="majorEastAsia" w:hAnsi="Brush Script MT" w:cs="Times New Roman"/>
            <w:i/>
            <w:noProof/>
            <w:color w:val="0000FF"/>
            <w:sz w:val="44"/>
            <w:szCs w:val="44"/>
            <w:u w:val="single"/>
            <w:lang w:val="sr-Latn-RS"/>
          </w:rPr>
          <w:t>www</w:t>
        </w:r>
        <w:r w:rsidR="00513239" w:rsidRPr="00513239">
          <w:rPr>
            <w:rFonts w:ascii="Brush Script MT" w:eastAsiaTheme="majorEastAsia" w:hAnsi="Brush Script MT" w:cs="Times New Roman"/>
            <w:i/>
            <w:noProof/>
            <w:color w:val="0000FF"/>
            <w:sz w:val="44"/>
            <w:szCs w:val="44"/>
            <w:u w:val="single"/>
          </w:rPr>
          <w:t>.</w:t>
        </w:r>
        <w:r w:rsidR="00513239" w:rsidRPr="00513239">
          <w:rPr>
            <w:rFonts w:ascii="Brush Script MT" w:eastAsiaTheme="majorEastAsia" w:hAnsi="Brush Script MT" w:cs="Times New Roman"/>
            <w:i/>
            <w:noProof/>
            <w:color w:val="0000FF"/>
            <w:sz w:val="44"/>
            <w:szCs w:val="44"/>
            <w:u w:val="single"/>
            <w:lang w:val="sr-Latn-RS"/>
          </w:rPr>
          <w:t>srpss</w:t>
        </w:r>
        <w:r w:rsidR="00513239" w:rsidRPr="00513239">
          <w:rPr>
            <w:rFonts w:ascii="Brush Script MT" w:eastAsiaTheme="majorEastAsia" w:hAnsi="Brush Script MT" w:cs="Times New Roman"/>
            <w:i/>
            <w:noProof/>
            <w:color w:val="0000FF"/>
            <w:sz w:val="44"/>
            <w:szCs w:val="44"/>
            <w:u w:val="single"/>
          </w:rPr>
          <w:t>.</w:t>
        </w:r>
        <w:r w:rsidR="00513239" w:rsidRPr="00513239">
          <w:rPr>
            <w:rFonts w:ascii="Brush Script MT" w:eastAsiaTheme="majorEastAsia" w:hAnsi="Brush Script MT" w:cs="Times New Roman"/>
            <w:i/>
            <w:noProof/>
            <w:color w:val="0000FF"/>
            <w:sz w:val="44"/>
            <w:szCs w:val="44"/>
            <w:u w:val="single"/>
            <w:lang w:val="sr-Latn-RS"/>
          </w:rPr>
          <w:t>org</w:t>
        </w:r>
        <w:r w:rsidR="00513239" w:rsidRPr="00513239">
          <w:rPr>
            <w:rFonts w:ascii="Brush Script MT" w:eastAsiaTheme="majorEastAsia" w:hAnsi="Brush Script MT" w:cs="Times New Roman"/>
            <w:i/>
            <w:noProof/>
            <w:color w:val="0000FF"/>
            <w:sz w:val="44"/>
            <w:szCs w:val="44"/>
            <w:u w:val="single"/>
          </w:rPr>
          <w:t>.</w:t>
        </w:r>
        <w:r w:rsidR="00513239" w:rsidRPr="00513239">
          <w:rPr>
            <w:rFonts w:ascii="Brush Script MT" w:eastAsiaTheme="majorEastAsia" w:hAnsi="Brush Script MT" w:cs="Times New Roman"/>
            <w:i/>
            <w:noProof/>
            <w:color w:val="0000FF"/>
            <w:sz w:val="44"/>
            <w:szCs w:val="44"/>
            <w:u w:val="single"/>
            <w:lang w:val="sr-Latn-RS"/>
          </w:rPr>
          <w:t>rs</w:t>
        </w:r>
      </w:hyperlink>
      <w:r w:rsidR="00513239" w:rsidRPr="00513239">
        <w:rPr>
          <w:rFonts w:ascii="Brush Script MT" w:eastAsia="Times New Roman" w:hAnsi="Brush Script MT" w:cs="Times New Roman"/>
          <w:i/>
          <w:noProof/>
          <w:color w:val="0000FF"/>
          <w:sz w:val="44"/>
          <w:szCs w:val="44"/>
        </w:rPr>
        <w:t>,</w:t>
      </w:r>
      <w:r w:rsidR="00513239" w:rsidRPr="00513239">
        <w:rPr>
          <w:rFonts w:ascii="Brush Script MT" w:eastAsia="Times New Roman" w:hAnsi="Brush Script MT" w:cs="Times New Roman"/>
          <w:noProof/>
          <w:color w:val="0000FF"/>
          <w:sz w:val="44"/>
          <w:szCs w:val="44"/>
        </w:rPr>
        <w:t xml:space="preserve"> </w:t>
      </w:r>
      <w:r w:rsidR="00513239" w:rsidRPr="00513239">
        <w:rPr>
          <w:rFonts w:ascii="Brush Script MT" w:eastAsia="Times New Roman" w:hAnsi="Brush Script MT" w:cs="Times New Roman"/>
          <w:noProof/>
          <w:color w:val="FF00FF"/>
          <w:sz w:val="44"/>
          <w:szCs w:val="44"/>
          <w:lang w:val="sr-Latn-RS"/>
        </w:rPr>
        <w:t>a vesti iz javnog sektora na na</w:t>
      </w:r>
      <w:r w:rsidR="00513239" w:rsidRPr="00513239">
        <w:rPr>
          <w:rFonts w:ascii="Brush Script MT" w:eastAsia="Times New Roman" w:hAnsi="Brush Script MT" w:cs="Times New Roman"/>
          <w:noProof/>
          <w:color w:val="FF00FF"/>
          <w:sz w:val="44"/>
          <w:szCs w:val="44"/>
        </w:rPr>
        <w:t>š</w:t>
      </w:r>
      <w:r w:rsidR="00513239" w:rsidRPr="00513239">
        <w:rPr>
          <w:rFonts w:ascii="Brush Script MT" w:eastAsia="Times New Roman" w:hAnsi="Brush Script MT" w:cs="Times New Roman"/>
          <w:noProof/>
          <w:color w:val="FF00FF"/>
          <w:sz w:val="44"/>
          <w:szCs w:val="44"/>
          <w:lang w:val="sr-Latn-RS"/>
        </w:rPr>
        <w:t>em sajtu</w:t>
      </w:r>
      <w:r w:rsidR="00513239" w:rsidRPr="00513239">
        <w:rPr>
          <w:rFonts w:ascii="Brush Script MT" w:eastAsia="Times New Roman" w:hAnsi="Brush Script MT" w:cs="Times New Roman"/>
          <w:noProof/>
          <w:color w:val="0000FF"/>
          <w:sz w:val="44"/>
          <w:szCs w:val="44"/>
          <w:lang w:val="sr-Latn-RS"/>
        </w:rPr>
        <w:t xml:space="preserve"> </w:t>
      </w:r>
      <w:hyperlink r:id="rId22" w:history="1">
        <w:r w:rsidR="00513239" w:rsidRPr="00513239">
          <w:rPr>
            <w:rFonts w:ascii="Brush Script MT" w:eastAsiaTheme="majorEastAsia" w:hAnsi="Brush Script MT" w:cs="Times New Roman"/>
            <w:i/>
            <w:noProof/>
            <w:color w:val="0000FF"/>
            <w:sz w:val="44"/>
            <w:szCs w:val="44"/>
            <w:u w:val="single"/>
            <w:lang w:val="sr-Latn-RS"/>
          </w:rPr>
          <w:t>www</w:t>
        </w:r>
        <w:r w:rsidR="00513239" w:rsidRPr="00513239">
          <w:rPr>
            <w:rFonts w:ascii="Brush Script MT" w:eastAsiaTheme="majorEastAsia" w:hAnsi="Brush Script MT" w:cs="Times New Roman"/>
            <w:i/>
            <w:noProof/>
            <w:color w:val="0000FF"/>
            <w:sz w:val="44"/>
            <w:szCs w:val="44"/>
            <w:u w:val="single"/>
          </w:rPr>
          <w:t>.</w:t>
        </w:r>
        <w:r w:rsidR="00513239" w:rsidRPr="00513239">
          <w:rPr>
            <w:rFonts w:ascii="Brush Script MT" w:eastAsiaTheme="majorEastAsia" w:hAnsi="Brush Script MT" w:cs="Times New Roman"/>
            <w:i/>
            <w:noProof/>
            <w:color w:val="0000FF"/>
            <w:sz w:val="44"/>
            <w:szCs w:val="44"/>
            <w:u w:val="single"/>
            <w:lang w:val="sr-Latn-RS"/>
          </w:rPr>
          <w:t>nsjs</w:t>
        </w:r>
        <w:r w:rsidR="00513239" w:rsidRPr="00513239">
          <w:rPr>
            <w:rFonts w:ascii="Brush Script MT" w:eastAsiaTheme="majorEastAsia" w:hAnsi="Brush Script MT" w:cs="Times New Roman"/>
            <w:i/>
            <w:noProof/>
            <w:color w:val="0000FF"/>
            <w:sz w:val="44"/>
            <w:szCs w:val="44"/>
            <w:u w:val="single"/>
          </w:rPr>
          <w:t>.</w:t>
        </w:r>
        <w:r w:rsidR="00513239" w:rsidRPr="00513239">
          <w:rPr>
            <w:rFonts w:ascii="Brush Script MT" w:eastAsiaTheme="majorEastAsia" w:hAnsi="Brush Script MT" w:cs="Times New Roman"/>
            <w:i/>
            <w:noProof/>
            <w:color w:val="0000FF"/>
            <w:sz w:val="44"/>
            <w:szCs w:val="44"/>
            <w:u w:val="single"/>
            <w:lang w:val="sr-Latn-RS"/>
          </w:rPr>
          <w:t>org</w:t>
        </w:r>
        <w:r w:rsidR="00513239" w:rsidRPr="00513239">
          <w:rPr>
            <w:rFonts w:ascii="Brush Script MT" w:eastAsiaTheme="majorEastAsia" w:hAnsi="Brush Script MT" w:cs="Times New Roman"/>
            <w:i/>
            <w:noProof/>
            <w:color w:val="0000FF"/>
            <w:sz w:val="44"/>
            <w:szCs w:val="44"/>
            <w:u w:val="single"/>
          </w:rPr>
          <w:t>.</w:t>
        </w:r>
        <w:r w:rsidR="00513239" w:rsidRPr="00513239">
          <w:rPr>
            <w:rFonts w:ascii="Brush Script MT" w:eastAsiaTheme="majorEastAsia" w:hAnsi="Brush Script MT" w:cs="Times New Roman"/>
            <w:i/>
            <w:noProof/>
            <w:color w:val="0000FF"/>
            <w:sz w:val="44"/>
            <w:szCs w:val="44"/>
            <w:u w:val="single"/>
            <w:lang w:val="sr-Latn-RS"/>
          </w:rPr>
          <w:t>rs</w:t>
        </w:r>
      </w:hyperlink>
      <w:r w:rsidR="00513239" w:rsidRPr="00513239">
        <w:rPr>
          <w:rFonts w:ascii="Brush Script MT" w:eastAsia="Times New Roman" w:hAnsi="Brush Script MT" w:cs="Times New Roman"/>
          <w:i/>
          <w:noProof/>
          <w:color w:val="0000FF"/>
          <w:sz w:val="44"/>
          <w:szCs w:val="44"/>
        </w:rPr>
        <w:t xml:space="preserve"> .</w:t>
      </w:r>
    </w:p>
    <w:p w:rsidR="00513239" w:rsidRPr="00513239" w:rsidRDefault="00513239" w:rsidP="00513239">
      <w:pPr>
        <w:spacing w:after="0" w:line="240" w:lineRule="auto"/>
        <w:jc w:val="center"/>
        <w:rPr>
          <w:rFonts w:ascii="Times New Roman" w:eastAsia="Times New Roman" w:hAnsi="Times New Roman" w:cs="Times New Roman"/>
          <w:noProof/>
          <w:sz w:val="24"/>
          <w:szCs w:val="24"/>
        </w:rPr>
      </w:pPr>
    </w:p>
    <w:p w:rsidR="002D0B7C" w:rsidRDefault="002D0B7C"/>
    <w:sectPr w:rsidR="002D0B7C" w:rsidSect="0074731A">
      <w:headerReference w:type="even" r:id="rId23"/>
      <w:headerReference w:type="default" r:id="rId24"/>
      <w:footerReference w:type="even" r:id="rId25"/>
      <w:footerReference w:type="default" r:id="rId26"/>
      <w:headerReference w:type="first" r:id="rId27"/>
      <w:footerReference w:type="first" r:id="rId2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1A1" w:rsidRDefault="004931A1">
      <w:pPr>
        <w:spacing w:after="0" w:line="240" w:lineRule="auto"/>
      </w:pPr>
      <w:r>
        <w:separator/>
      </w:r>
    </w:p>
  </w:endnote>
  <w:endnote w:type="continuationSeparator" w:id="0">
    <w:p w:rsidR="004931A1" w:rsidRDefault="00493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4931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rPr>
      <w:id w:val="1556742171"/>
      <w:docPartObj>
        <w:docPartGallery w:val="Page Numbers (Bottom of Page)"/>
        <w:docPartUnique/>
      </w:docPartObj>
    </w:sdtPr>
    <w:sdtEndPr>
      <w:rPr>
        <w:rFonts w:ascii="Times New Roman" w:hAnsi="Times New Roman" w:cs="Times New Roman"/>
        <w:sz w:val="24"/>
      </w:rPr>
    </w:sdtEndPr>
    <w:sdtContent>
      <w:p w:rsidR="001E42B1" w:rsidRPr="004D27CD" w:rsidRDefault="00513239" w:rsidP="004A6B0D">
        <w:pPr>
          <w:pStyle w:val="Footer"/>
          <w:jc w:val="right"/>
          <w:rPr>
            <w:rFonts w:ascii="Times New Roman" w:hAnsi="Times New Roman" w:cs="Times New Roman"/>
            <w:noProof/>
            <w:sz w:val="24"/>
          </w:rPr>
        </w:pPr>
        <w:r w:rsidRPr="004D27CD">
          <w:rPr>
            <w:rFonts w:ascii="Times New Roman" w:hAnsi="Times New Roman" w:cs="Times New Roman"/>
            <w:noProof/>
            <w:sz w:val="24"/>
          </w:rPr>
          <w:fldChar w:fldCharType="begin"/>
        </w:r>
        <w:r w:rsidRPr="004D27CD">
          <w:rPr>
            <w:rFonts w:ascii="Times New Roman" w:hAnsi="Times New Roman" w:cs="Times New Roman"/>
            <w:noProof/>
            <w:sz w:val="24"/>
          </w:rPr>
          <w:instrText xml:space="preserve"> PAGE   \* MERGEFORMAT </w:instrText>
        </w:r>
        <w:r w:rsidRPr="004D27CD">
          <w:rPr>
            <w:rFonts w:ascii="Times New Roman" w:hAnsi="Times New Roman" w:cs="Times New Roman"/>
            <w:noProof/>
            <w:sz w:val="24"/>
          </w:rPr>
          <w:fldChar w:fldCharType="separate"/>
        </w:r>
        <w:r w:rsidR="00E3134F" w:rsidRPr="00E3134F">
          <w:rPr>
            <w:rFonts w:ascii="Times New Roman" w:hAnsi="Times New Roman" w:cs="Times New Roman"/>
            <w:noProof/>
            <w:sz w:val="24"/>
            <w:lang w:val="sr-Latn-RS"/>
          </w:rPr>
          <w:t>1</w:t>
        </w:r>
        <w:r w:rsidRPr="004D27CD">
          <w:rPr>
            <w:rFonts w:ascii="Times New Roman" w:hAnsi="Times New Roman" w:cs="Times New Roman"/>
            <w:noProof/>
            <w:sz w:val="24"/>
          </w:rPr>
          <w:fldChar w:fldCharType="end"/>
        </w:r>
      </w:p>
    </w:sdtContent>
  </w:sdt>
  <w:p w:rsidR="001E42B1" w:rsidRDefault="004931A1" w:rsidP="004A6B0D">
    <w:pPr>
      <w:pStyle w:val="Footer"/>
      <w:rPr>
        <w:noProo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4931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1A1" w:rsidRDefault="004931A1">
      <w:pPr>
        <w:spacing w:after="0" w:line="240" w:lineRule="auto"/>
      </w:pPr>
      <w:r>
        <w:separator/>
      </w:r>
    </w:p>
  </w:footnote>
  <w:footnote w:type="continuationSeparator" w:id="0">
    <w:p w:rsidR="004931A1" w:rsidRDefault="00493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4931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4931A1" w:rsidP="004F547D">
    <w:pPr>
      <w:pStyle w:val="Header"/>
      <w:rPr>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4931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239"/>
    <w:rsid w:val="00086EBD"/>
    <w:rsid w:val="000F7C4D"/>
    <w:rsid w:val="00191D1F"/>
    <w:rsid w:val="002D0B7C"/>
    <w:rsid w:val="00315440"/>
    <w:rsid w:val="00344339"/>
    <w:rsid w:val="00435E77"/>
    <w:rsid w:val="004931A1"/>
    <w:rsid w:val="004B617A"/>
    <w:rsid w:val="00513239"/>
    <w:rsid w:val="005423B3"/>
    <w:rsid w:val="005A2345"/>
    <w:rsid w:val="005B0E8C"/>
    <w:rsid w:val="005D1092"/>
    <w:rsid w:val="008A0ADE"/>
    <w:rsid w:val="008E4147"/>
    <w:rsid w:val="00BB235C"/>
    <w:rsid w:val="00BE3574"/>
    <w:rsid w:val="00C22107"/>
    <w:rsid w:val="00E14D97"/>
    <w:rsid w:val="00E3134F"/>
    <w:rsid w:val="00E854B3"/>
    <w:rsid w:val="00F14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6E2A2C-C864-4D68-82B1-E2E1C8D3B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132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3239"/>
  </w:style>
  <w:style w:type="paragraph" w:styleId="Header">
    <w:name w:val="header"/>
    <w:basedOn w:val="Normal"/>
    <w:link w:val="HeaderChar"/>
    <w:uiPriority w:val="99"/>
    <w:unhideWhenUsed/>
    <w:rsid w:val="00513239"/>
    <w:pPr>
      <w:tabs>
        <w:tab w:val="center" w:pos="4680"/>
        <w:tab w:val="right" w:pos="9360"/>
      </w:tabs>
      <w:spacing w:after="0" w:line="240" w:lineRule="auto"/>
    </w:pPr>
    <w:rPr>
      <w:lang w:val="sr-Latn-RS"/>
    </w:rPr>
  </w:style>
  <w:style w:type="character" w:customStyle="1" w:styleId="HeaderChar">
    <w:name w:val="Header Char"/>
    <w:basedOn w:val="DefaultParagraphFont"/>
    <w:link w:val="Header"/>
    <w:uiPriority w:val="99"/>
    <w:rsid w:val="00513239"/>
    <w:rPr>
      <w:lang w:val="sr-Latn-RS"/>
    </w:rPr>
  </w:style>
  <w:style w:type="paragraph" w:styleId="BalloonText">
    <w:name w:val="Balloon Text"/>
    <w:basedOn w:val="Normal"/>
    <w:link w:val="BalloonTextChar"/>
    <w:uiPriority w:val="99"/>
    <w:semiHidden/>
    <w:unhideWhenUsed/>
    <w:rsid w:val="005D10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092"/>
    <w:rPr>
      <w:rFonts w:ascii="Tahoma" w:hAnsi="Tahoma" w:cs="Tahoma"/>
      <w:sz w:val="16"/>
      <w:szCs w:val="16"/>
    </w:rPr>
  </w:style>
  <w:style w:type="character" w:styleId="Hyperlink">
    <w:name w:val="Hyperlink"/>
    <w:basedOn w:val="DefaultParagraphFont"/>
    <w:uiPriority w:val="99"/>
    <w:unhideWhenUsed/>
    <w:rsid w:val="005A2345"/>
    <w:rPr>
      <w:color w:val="0000FF" w:themeColor="hyperlink"/>
      <w:u w:val="single"/>
    </w:rPr>
  </w:style>
  <w:style w:type="character" w:styleId="PlaceholderText">
    <w:name w:val="Placeholder Text"/>
    <w:basedOn w:val="DefaultParagraphFont"/>
    <w:uiPriority w:val="99"/>
    <w:semiHidden/>
    <w:rsid w:val="008A0A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833222">
      <w:bodyDiv w:val="1"/>
      <w:marLeft w:val="0"/>
      <w:marRight w:val="0"/>
      <w:marTop w:val="0"/>
      <w:marBottom w:val="0"/>
      <w:divBdr>
        <w:top w:val="none" w:sz="0" w:space="0" w:color="auto"/>
        <w:left w:val="none" w:sz="0" w:space="0" w:color="auto"/>
        <w:bottom w:val="none" w:sz="0" w:space="0" w:color="auto"/>
        <w:right w:val="none" w:sz="0" w:space="0" w:color="auto"/>
      </w:divBdr>
      <w:divsChild>
        <w:div w:id="1580940023">
          <w:marLeft w:val="0"/>
          <w:marRight w:val="0"/>
          <w:marTop w:val="225"/>
          <w:marBottom w:val="0"/>
          <w:divBdr>
            <w:top w:val="none" w:sz="0" w:space="0" w:color="auto"/>
            <w:left w:val="none" w:sz="0" w:space="0" w:color="auto"/>
            <w:bottom w:val="none" w:sz="0" w:space="0" w:color="auto"/>
            <w:right w:val="none" w:sz="0" w:space="0" w:color="auto"/>
          </w:divBdr>
        </w:div>
        <w:div w:id="802960882">
          <w:marLeft w:val="0"/>
          <w:marRight w:val="0"/>
          <w:marTop w:val="0"/>
          <w:marBottom w:val="0"/>
          <w:divBdr>
            <w:top w:val="none" w:sz="0" w:space="0" w:color="auto"/>
            <w:left w:val="none" w:sz="0" w:space="0" w:color="auto"/>
            <w:bottom w:val="none" w:sz="0" w:space="0" w:color="auto"/>
            <w:right w:val="none" w:sz="0" w:space="0" w:color="auto"/>
          </w:divBdr>
          <w:divsChild>
            <w:div w:id="10912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059559">
      <w:bodyDiv w:val="1"/>
      <w:marLeft w:val="0"/>
      <w:marRight w:val="0"/>
      <w:marTop w:val="0"/>
      <w:marBottom w:val="0"/>
      <w:divBdr>
        <w:top w:val="none" w:sz="0" w:space="0" w:color="auto"/>
        <w:left w:val="none" w:sz="0" w:space="0" w:color="auto"/>
        <w:bottom w:val="none" w:sz="0" w:space="0" w:color="auto"/>
        <w:right w:val="none" w:sz="0" w:space="0" w:color="auto"/>
      </w:divBdr>
      <w:divsChild>
        <w:div w:id="567351322">
          <w:marLeft w:val="0"/>
          <w:marRight w:val="0"/>
          <w:marTop w:val="225"/>
          <w:marBottom w:val="0"/>
          <w:divBdr>
            <w:top w:val="none" w:sz="0" w:space="0" w:color="auto"/>
            <w:left w:val="none" w:sz="0" w:space="0" w:color="auto"/>
            <w:bottom w:val="none" w:sz="0" w:space="0" w:color="auto"/>
            <w:right w:val="none" w:sz="0" w:space="0" w:color="auto"/>
          </w:divBdr>
        </w:div>
        <w:div w:id="1023286535">
          <w:marLeft w:val="0"/>
          <w:marRight w:val="0"/>
          <w:marTop w:val="0"/>
          <w:marBottom w:val="0"/>
          <w:divBdr>
            <w:top w:val="none" w:sz="0" w:space="0" w:color="auto"/>
            <w:left w:val="none" w:sz="0" w:space="0" w:color="auto"/>
            <w:bottom w:val="none" w:sz="0" w:space="0" w:color="auto"/>
            <w:right w:val="none" w:sz="0" w:space="0" w:color="auto"/>
          </w:divBdr>
        </w:div>
      </w:divsChild>
    </w:div>
    <w:div w:id="552428684">
      <w:bodyDiv w:val="1"/>
      <w:marLeft w:val="0"/>
      <w:marRight w:val="0"/>
      <w:marTop w:val="0"/>
      <w:marBottom w:val="0"/>
      <w:divBdr>
        <w:top w:val="none" w:sz="0" w:space="0" w:color="auto"/>
        <w:left w:val="none" w:sz="0" w:space="0" w:color="auto"/>
        <w:bottom w:val="none" w:sz="0" w:space="0" w:color="auto"/>
        <w:right w:val="none" w:sz="0" w:space="0" w:color="auto"/>
      </w:divBdr>
      <w:divsChild>
        <w:div w:id="1463109074">
          <w:marLeft w:val="0"/>
          <w:marRight w:val="0"/>
          <w:marTop w:val="225"/>
          <w:marBottom w:val="0"/>
          <w:divBdr>
            <w:top w:val="none" w:sz="0" w:space="0" w:color="auto"/>
            <w:left w:val="none" w:sz="0" w:space="0" w:color="auto"/>
            <w:bottom w:val="none" w:sz="0" w:space="0" w:color="auto"/>
            <w:right w:val="none" w:sz="0" w:space="0" w:color="auto"/>
          </w:divBdr>
        </w:div>
        <w:div w:id="469902606">
          <w:marLeft w:val="0"/>
          <w:marRight w:val="0"/>
          <w:marTop w:val="0"/>
          <w:marBottom w:val="0"/>
          <w:divBdr>
            <w:top w:val="none" w:sz="0" w:space="0" w:color="auto"/>
            <w:left w:val="none" w:sz="0" w:space="0" w:color="auto"/>
            <w:bottom w:val="none" w:sz="0" w:space="0" w:color="auto"/>
            <w:right w:val="none" w:sz="0" w:space="0" w:color="auto"/>
          </w:divBdr>
          <w:divsChild>
            <w:div w:id="7079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6692">
      <w:bodyDiv w:val="1"/>
      <w:marLeft w:val="0"/>
      <w:marRight w:val="0"/>
      <w:marTop w:val="0"/>
      <w:marBottom w:val="0"/>
      <w:divBdr>
        <w:top w:val="none" w:sz="0" w:space="0" w:color="auto"/>
        <w:left w:val="none" w:sz="0" w:space="0" w:color="auto"/>
        <w:bottom w:val="none" w:sz="0" w:space="0" w:color="auto"/>
        <w:right w:val="none" w:sz="0" w:space="0" w:color="auto"/>
      </w:divBdr>
    </w:div>
    <w:div w:id="911038379">
      <w:bodyDiv w:val="1"/>
      <w:marLeft w:val="0"/>
      <w:marRight w:val="0"/>
      <w:marTop w:val="0"/>
      <w:marBottom w:val="0"/>
      <w:divBdr>
        <w:top w:val="none" w:sz="0" w:space="0" w:color="auto"/>
        <w:left w:val="none" w:sz="0" w:space="0" w:color="auto"/>
        <w:bottom w:val="none" w:sz="0" w:space="0" w:color="auto"/>
        <w:right w:val="none" w:sz="0" w:space="0" w:color="auto"/>
      </w:divBdr>
      <w:divsChild>
        <w:div w:id="778909365">
          <w:marLeft w:val="0"/>
          <w:marRight w:val="0"/>
          <w:marTop w:val="225"/>
          <w:marBottom w:val="0"/>
          <w:divBdr>
            <w:top w:val="none" w:sz="0" w:space="0" w:color="auto"/>
            <w:left w:val="none" w:sz="0" w:space="0" w:color="auto"/>
            <w:bottom w:val="none" w:sz="0" w:space="0" w:color="auto"/>
            <w:right w:val="none" w:sz="0" w:space="0" w:color="auto"/>
          </w:divBdr>
        </w:div>
        <w:div w:id="1709795780">
          <w:marLeft w:val="0"/>
          <w:marRight w:val="0"/>
          <w:marTop w:val="0"/>
          <w:marBottom w:val="0"/>
          <w:divBdr>
            <w:top w:val="none" w:sz="0" w:space="0" w:color="auto"/>
            <w:left w:val="none" w:sz="0" w:space="0" w:color="auto"/>
            <w:bottom w:val="none" w:sz="0" w:space="0" w:color="auto"/>
            <w:right w:val="none" w:sz="0" w:space="0" w:color="auto"/>
          </w:divBdr>
        </w:div>
      </w:divsChild>
    </w:div>
    <w:div w:id="1058896609">
      <w:bodyDiv w:val="1"/>
      <w:marLeft w:val="0"/>
      <w:marRight w:val="0"/>
      <w:marTop w:val="0"/>
      <w:marBottom w:val="0"/>
      <w:divBdr>
        <w:top w:val="none" w:sz="0" w:space="0" w:color="auto"/>
        <w:left w:val="none" w:sz="0" w:space="0" w:color="auto"/>
        <w:bottom w:val="none" w:sz="0" w:space="0" w:color="auto"/>
        <w:right w:val="none" w:sz="0" w:space="0" w:color="auto"/>
      </w:divBdr>
      <w:divsChild>
        <w:div w:id="104543314">
          <w:marLeft w:val="0"/>
          <w:marRight w:val="0"/>
          <w:marTop w:val="225"/>
          <w:marBottom w:val="0"/>
          <w:divBdr>
            <w:top w:val="none" w:sz="0" w:space="0" w:color="auto"/>
            <w:left w:val="none" w:sz="0" w:space="0" w:color="auto"/>
            <w:bottom w:val="none" w:sz="0" w:space="0" w:color="auto"/>
            <w:right w:val="none" w:sz="0" w:space="0" w:color="auto"/>
          </w:divBdr>
        </w:div>
      </w:divsChild>
    </w:div>
    <w:div w:id="1083912600">
      <w:bodyDiv w:val="1"/>
      <w:marLeft w:val="0"/>
      <w:marRight w:val="0"/>
      <w:marTop w:val="0"/>
      <w:marBottom w:val="0"/>
      <w:divBdr>
        <w:top w:val="none" w:sz="0" w:space="0" w:color="auto"/>
        <w:left w:val="none" w:sz="0" w:space="0" w:color="auto"/>
        <w:bottom w:val="none" w:sz="0" w:space="0" w:color="auto"/>
        <w:right w:val="none" w:sz="0" w:space="0" w:color="auto"/>
      </w:divBdr>
      <w:divsChild>
        <w:div w:id="743920581">
          <w:marLeft w:val="0"/>
          <w:marRight w:val="0"/>
          <w:marTop w:val="225"/>
          <w:marBottom w:val="0"/>
          <w:divBdr>
            <w:top w:val="none" w:sz="0" w:space="0" w:color="auto"/>
            <w:left w:val="none" w:sz="0" w:space="0" w:color="auto"/>
            <w:bottom w:val="none" w:sz="0" w:space="0" w:color="auto"/>
            <w:right w:val="none" w:sz="0" w:space="0" w:color="auto"/>
          </w:divBdr>
        </w:div>
        <w:div w:id="1507213535">
          <w:marLeft w:val="0"/>
          <w:marRight w:val="0"/>
          <w:marTop w:val="0"/>
          <w:marBottom w:val="0"/>
          <w:divBdr>
            <w:top w:val="none" w:sz="0" w:space="0" w:color="auto"/>
            <w:left w:val="none" w:sz="0" w:space="0" w:color="auto"/>
            <w:bottom w:val="none" w:sz="0" w:space="0" w:color="auto"/>
            <w:right w:val="none" w:sz="0" w:space="0" w:color="auto"/>
          </w:divBdr>
        </w:div>
      </w:divsChild>
    </w:div>
    <w:div w:id="1098017058">
      <w:bodyDiv w:val="1"/>
      <w:marLeft w:val="0"/>
      <w:marRight w:val="0"/>
      <w:marTop w:val="0"/>
      <w:marBottom w:val="0"/>
      <w:divBdr>
        <w:top w:val="none" w:sz="0" w:space="0" w:color="auto"/>
        <w:left w:val="none" w:sz="0" w:space="0" w:color="auto"/>
        <w:bottom w:val="none" w:sz="0" w:space="0" w:color="auto"/>
        <w:right w:val="none" w:sz="0" w:space="0" w:color="auto"/>
      </w:divBdr>
      <w:divsChild>
        <w:div w:id="1515459246">
          <w:marLeft w:val="0"/>
          <w:marRight w:val="0"/>
          <w:marTop w:val="225"/>
          <w:marBottom w:val="0"/>
          <w:divBdr>
            <w:top w:val="none" w:sz="0" w:space="0" w:color="auto"/>
            <w:left w:val="none" w:sz="0" w:space="0" w:color="auto"/>
            <w:bottom w:val="none" w:sz="0" w:space="0" w:color="auto"/>
            <w:right w:val="none" w:sz="0" w:space="0" w:color="auto"/>
          </w:divBdr>
        </w:div>
        <w:div w:id="1242640656">
          <w:marLeft w:val="0"/>
          <w:marRight w:val="0"/>
          <w:marTop w:val="0"/>
          <w:marBottom w:val="0"/>
          <w:divBdr>
            <w:top w:val="none" w:sz="0" w:space="0" w:color="auto"/>
            <w:left w:val="none" w:sz="0" w:space="0" w:color="auto"/>
            <w:bottom w:val="none" w:sz="0" w:space="0" w:color="auto"/>
            <w:right w:val="none" w:sz="0" w:space="0" w:color="auto"/>
          </w:divBdr>
          <w:divsChild>
            <w:div w:id="89636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03826">
      <w:bodyDiv w:val="1"/>
      <w:marLeft w:val="0"/>
      <w:marRight w:val="0"/>
      <w:marTop w:val="0"/>
      <w:marBottom w:val="0"/>
      <w:divBdr>
        <w:top w:val="none" w:sz="0" w:space="0" w:color="auto"/>
        <w:left w:val="none" w:sz="0" w:space="0" w:color="auto"/>
        <w:bottom w:val="none" w:sz="0" w:space="0" w:color="auto"/>
        <w:right w:val="none" w:sz="0" w:space="0" w:color="auto"/>
      </w:divBdr>
      <w:divsChild>
        <w:div w:id="1092625387">
          <w:marLeft w:val="0"/>
          <w:marRight w:val="0"/>
          <w:marTop w:val="225"/>
          <w:marBottom w:val="0"/>
          <w:divBdr>
            <w:top w:val="none" w:sz="0" w:space="0" w:color="auto"/>
            <w:left w:val="none" w:sz="0" w:space="0" w:color="auto"/>
            <w:bottom w:val="none" w:sz="0" w:space="0" w:color="auto"/>
            <w:right w:val="none" w:sz="0" w:space="0" w:color="auto"/>
          </w:divBdr>
        </w:div>
        <w:div w:id="334457802">
          <w:marLeft w:val="0"/>
          <w:marRight w:val="0"/>
          <w:marTop w:val="0"/>
          <w:marBottom w:val="0"/>
          <w:divBdr>
            <w:top w:val="none" w:sz="0" w:space="0" w:color="auto"/>
            <w:left w:val="none" w:sz="0" w:space="0" w:color="auto"/>
            <w:bottom w:val="none" w:sz="0" w:space="0" w:color="auto"/>
            <w:right w:val="none" w:sz="0" w:space="0" w:color="auto"/>
          </w:divBdr>
        </w:div>
      </w:divsChild>
    </w:div>
    <w:div w:id="1605188453">
      <w:bodyDiv w:val="1"/>
      <w:marLeft w:val="0"/>
      <w:marRight w:val="0"/>
      <w:marTop w:val="0"/>
      <w:marBottom w:val="0"/>
      <w:divBdr>
        <w:top w:val="none" w:sz="0" w:space="0" w:color="auto"/>
        <w:left w:val="none" w:sz="0" w:space="0" w:color="auto"/>
        <w:bottom w:val="none" w:sz="0" w:space="0" w:color="auto"/>
        <w:right w:val="none" w:sz="0" w:space="0" w:color="auto"/>
      </w:divBdr>
      <w:divsChild>
        <w:div w:id="725107967">
          <w:marLeft w:val="0"/>
          <w:marRight w:val="0"/>
          <w:marTop w:val="225"/>
          <w:marBottom w:val="0"/>
          <w:divBdr>
            <w:top w:val="none" w:sz="0" w:space="0" w:color="auto"/>
            <w:left w:val="none" w:sz="0" w:space="0" w:color="auto"/>
            <w:bottom w:val="none" w:sz="0" w:space="0" w:color="auto"/>
            <w:right w:val="none" w:sz="0" w:space="0" w:color="auto"/>
          </w:divBdr>
        </w:div>
        <w:div w:id="2016612809">
          <w:marLeft w:val="0"/>
          <w:marRight w:val="0"/>
          <w:marTop w:val="0"/>
          <w:marBottom w:val="0"/>
          <w:divBdr>
            <w:top w:val="none" w:sz="0" w:space="0" w:color="auto"/>
            <w:left w:val="none" w:sz="0" w:space="0" w:color="auto"/>
            <w:bottom w:val="none" w:sz="0" w:space="0" w:color="auto"/>
            <w:right w:val="none" w:sz="0" w:space="0" w:color="auto"/>
          </w:divBdr>
          <w:divsChild>
            <w:div w:id="206930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5554">
      <w:bodyDiv w:val="1"/>
      <w:marLeft w:val="0"/>
      <w:marRight w:val="0"/>
      <w:marTop w:val="0"/>
      <w:marBottom w:val="0"/>
      <w:divBdr>
        <w:top w:val="none" w:sz="0" w:space="0" w:color="auto"/>
        <w:left w:val="none" w:sz="0" w:space="0" w:color="auto"/>
        <w:bottom w:val="none" w:sz="0" w:space="0" w:color="auto"/>
        <w:right w:val="none" w:sz="0" w:space="0" w:color="auto"/>
      </w:divBdr>
      <w:divsChild>
        <w:div w:id="1086347395">
          <w:marLeft w:val="0"/>
          <w:marRight w:val="0"/>
          <w:marTop w:val="225"/>
          <w:marBottom w:val="0"/>
          <w:divBdr>
            <w:top w:val="none" w:sz="0" w:space="0" w:color="auto"/>
            <w:left w:val="none" w:sz="0" w:space="0" w:color="auto"/>
            <w:bottom w:val="none" w:sz="0" w:space="0" w:color="auto"/>
            <w:right w:val="none" w:sz="0" w:space="0" w:color="auto"/>
          </w:divBdr>
        </w:div>
        <w:div w:id="1006371536">
          <w:marLeft w:val="0"/>
          <w:marRight w:val="0"/>
          <w:marTop w:val="0"/>
          <w:marBottom w:val="0"/>
          <w:divBdr>
            <w:top w:val="none" w:sz="0" w:space="0" w:color="auto"/>
            <w:left w:val="none" w:sz="0" w:space="0" w:color="auto"/>
            <w:bottom w:val="none" w:sz="0" w:space="0" w:color="auto"/>
            <w:right w:val="none" w:sz="0" w:space="0" w:color="auto"/>
          </w:divBdr>
        </w:div>
      </w:divsChild>
    </w:div>
    <w:div w:id="1676304916">
      <w:bodyDiv w:val="1"/>
      <w:marLeft w:val="0"/>
      <w:marRight w:val="0"/>
      <w:marTop w:val="0"/>
      <w:marBottom w:val="0"/>
      <w:divBdr>
        <w:top w:val="none" w:sz="0" w:space="0" w:color="auto"/>
        <w:left w:val="none" w:sz="0" w:space="0" w:color="auto"/>
        <w:bottom w:val="none" w:sz="0" w:space="0" w:color="auto"/>
        <w:right w:val="none" w:sz="0" w:space="0" w:color="auto"/>
      </w:divBdr>
      <w:divsChild>
        <w:div w:id="1815946870">
          <w:marLeft w:val="0"/>
          <w:marRight w:val="0"/>
          <w:marTop w:val="225"/>
          <w:marBottom w:val="0"/>
          <w:divBdr>
            <w:top w:val="none" w:sz="0" w:space="0" w:color="auto"/>
            <w:left w:val="none" w:sz="0" w:space="0" w:color="auto"/>
            <w:bottom w:val="none" w:sz="0" w:space="0" w:color="auto"/>
            <w:right w:val="none" w:sz="0" w:space="0" w:color="auto"/>
          </w:divBdr>
        </w:div>
        <w:div w:id="878589104">
          <w:marLeft w:val="0"/>
          <w:marRight w:val="0"/>
          <w:marTop w:val="0"/>
          <w:marBottom w:val="0"/>
          <w:divBdr>
            <w:top w:val="none" w:sz="0" w:space="0" w:color="auto"/>
            <w:left w:val="none" w:sz="0" w:space="0" w:color="auto"/>
            <w:bottom w:val="none" w:sz="0" w:space="0" w:color="auto"/>
            <w:right w:val="none" w:sz="0" w:space="0" w:color="auto"/>
          </w:divBdr>
          <w:divsChild>
            <w:div w:id="1897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160901">
      <w:bodyDiv w:val="1"/>
      <w:marLeft w:val="0"/>
      <w:marRight w:val="0"/>
      <w:marTop w:val="0"/>
      <w:marBottom w:val="0"/>
      <w:divBdr>
        <w:top w:val="none" w:sz="0" w:space="0" w:color="auto"/>
        <w:left w:val="none" w:sz="0" w:space="0" w:color="auto"/>
        <w:bottom w:val="none" w:sz="0" w:space="0" w:color="auto"/>
        <w:right w:val="none" w:sz="0" w:space="0" w:color="auto"/>
      </w:divBdr>
    </w:div>
    <w:div w:id="178442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youtube.com/watch?v=Q5uy7BEEYyg" TargetMode="External"/><Relationship Id="rId17" Type="http://schemas.openxmlformats.org/officeDocument/2006/relationships/hyperlink" Target="http://www.youtube.com/watch?v=E18M5Ah_Eo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youtube.com/watch?v=ome7zd4S9ZA" TargetMode="External"/><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upport@crvenalinija.org"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youtube.com/watch?v=qZ32ruDlVw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hyperlink" Target="http://www.nsjs.org.rs"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30C9D-C4B1-4899-9651-923C93A7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4765</Words>
  <Characters>27162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2014-11-17T17:55:00Z</dcterms:created>
  <dcterms:modified xsi:type="dcterms:W3CDTF">2014-11-18T13:30:00Z</dcterms:modified>
</cp:coreProperties>
</file>